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e941" w14:textId="fabe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44-2 "2020-2022 жылдарға арналған Аққала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7 қазандағы № 51-5/1 шешімі. Шығыс Қазақстан облысының Әділет департаментінде 2020 жылғы 16 қазанда № 7655 болып тіркелді. Күші жойылды - Шығыс Қазақстан облысы Көкпекті аудандық мәслихатының 2020 жылғы 29 желтоқсандағы № 56-2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9 қыркүйектегі № 50-2 "Көкпекті аудандық мәслихатының 2019 жылғы 23 желтоқсандағы № 43-2 "2020-2022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7560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44-2 "2020-2022 жылдарға арналған Аққала ауылдық округінің бюджеті туралы" (нормативтік құқықтық актілердің мемлекеттік тіркеу Тізілімінде № 6551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46 941,2 мың теңге: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2 350,0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1 416,7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43 174,5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46 941,2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№ 51-5/1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Аққала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46 941,2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1 416,7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1 416,7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1 416,7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43 174,5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43 174,5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