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9089" w14:textId="060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4 "2020-2022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2 шешімі. Шығыс Қазақстан облысының Әділет департаментінде 2020 жылғы 16 қазанда № 7665 болып тіркелді. Күші жойылды - Шығыс Қазақстан облысы Көкпекті аудандық мәслихатының 2020 жылғы 29 желтоқсандағы № 56-14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4 "2020-2022 жылдарға арналған Тассай ауылдық округінің бюджеті туралы" (нормативтік құқықтық актілердің мемлекеттік тіркеу Тізілімінде № 6556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856,2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869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5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5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56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