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67b8" w14:textId="4a46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Тарбағатай ауданы Ырғызбай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13 қаңтардағы № 51-18 шешімі. Шығыс Қазақстан облысының Әділет департаментінде 2020 жылғы 21 қаңтарда № 6660 болып тіркелді. Күші жойылды - Шығыс Қазақстан облысы Тарбағатай аудандық мәслихатының 2020 жылғы 30 желтоқсандағы № 67-18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"2020-2022 жылдарға арналған Тарбағатай ауданының бюджеті туралы"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6476 нөмірімен тіркелді)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Тарбағатай ауданы Ырғызбай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31 938,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31 938,0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Тарбағатай ауданы Ырғызбай ауылдық округ бюджетіне аудандық бюджеттен берілетін субвенция көлемі 20 171,0 мың теңге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Тарбағатай ауданы Ырғызбай ауылдық округ бюджетіне аудандық бюджеттен – 9 395,0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63-18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