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d9ed" w14:textId="1b2d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Екпін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51-4 шешімі. Шығыс Қазақстан облысының Әділет департаментінде 2020 жылғы 21 қаңтарда № 6675 болып тіркелді. Күші жойылды - Шығыс Қазақстан облысы Тарбағатай аудандық мәслихатының 2020 жылғы 30 желтоқсандағы № 67-4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Екпін ауылдық округ бюджетіне аудандық бюджеттен берілетін субвенция көлемі 18 865,0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Екпін ауылдық округ бюджетіне аудандық бюджеттен – 4 974,5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26  977,5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23  611,5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