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8f08" w14:textId="e5b8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Қабанбай ауылдық округінің бюджеті туралы" Тарбағатай аудандық маслихатының 2020 жылғы 13 қаңтардағы № 51-7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53-7 шешімі. Шығыс Қазақстан облысының Әділет департаментінде 2020 жылғы 17 сәуірде № 6935 болып тіркелді. Күші жойылды - Шығыс Қазақстан облысы Тарбағатай аудандық мәслихатының 2020 жылғы 30 желтоқсандағы № 67-7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Қабанбай ауылдық округінің бюджеті туралы" Тарбағатай аудандық мәслихатының 2020 жылғы 13 қаңтардағы № 51-7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6662 нөмірімен тіркелген, Қазақстан Республикасы нормативтік құқықтық актілерінің электрондық түрдегі Эталондық бақылау банкінде 2020 жылғы 30 қантар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30 797, 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25 246,0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31 624,8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- 827,8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827,8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Қабанбай ауылдық округ бюджетіне аудандық бюджеттен – 8 902,0 мың теңге көлемінде нысаналы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827,8 мың теңге бюджет қаражатының пайдаланатын қалдықтары осы шешімнің 5 – қосымшасына сәйкес бөлінсін.";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51-7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