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b6af" w14:textId="b9db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Екпін ауылдық округінің бюджеті туралы" Тарбағатай аудандық маслихатының 2020 жылғы 13 қаңтардағы № 51-4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53-4 шешімі. Шығыс Қазақстан облысының Әділет департаментінде 2020 жылғы 17 сәуірде № 6944 болып тіркелді. Күші жойылды - Шығыс Қазақстан облысы Тарбағатай аудандық мәслихатының 2020 жылғы 30 желтоқсандағы № 67-4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Екпін ауылдық округінің бюджеті туралы" Тарбағатай аудандық мәслихатының 2020 жылғы 13 қаңтардағы № 51-4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6675 нөмірімен тіркелген, Қазақстан Республикасы нормативтік құқықтық актілерінің электрондық түрдегі Эталондық бақылау банкінде 2020 жылғы 28 қантар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Екпін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24 874, 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3 753,0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21 121,0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24 874,0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Екпін ауылдық округ бюджетіне аудандық бюджеттен – 2 256,0 мың теңге көлемінде нысаналы трансферттер көзделгені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51-4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