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f37d3" w14:textId="a9f37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аудандық маслихатының 2020 жылғы 13 қаңтардағы № 51-7 "2020-2022 жылдарға арналған Тарбағатай ауданы Тұғыл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2020 жылғы 3 қарашадағы № 63-17 шешімі. Шығыс Қазақстан облысының Әділет департаментінде 2020 жылғы 11 қарашада № 7806 болып тіркелді. Күші жойылды - Шығыс Қазақстан облысы Тарбағатай аудандық мәслихатының 2020 жылғы 30 желтоқсандағы № 67-17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30.12.2020 № 67-17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Тарбағатай аудандық мәслихатының 2020 жылғы 22 қазандағы № 62-2 "Тарбағатай аудандық мәслихатының 2019 жылғы 24 желтоқсандағы № 50-2 "2020-2022 жылдарға арналған Тарбағатай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7738 нөмірімен тіркелді) сәйкес Тарбағатай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Тарбағатай аудандық мәслихатының 2020 жылғы 13 қаңтардағы № 51-7 "2020-2022 жылдарға арналған Тарбағатай ауданы Тұғыл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6659 нөмірімен тіркелген, Қазақстан Республикасы нормативтік құқықтық актілерінің электрондық түрдегі Эталондық бақылау банкінде 2020 жылғы 24 қаңтарда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Тарбағатай ауданы Тұғыл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68 881,5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16 244,0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204,0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52 433,5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77 483,9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- 8 602,4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8 602,4 мың теңге.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8 602,4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"2020 жылға арналған Тарбағатай ауданы Тұғыл ауылдық округ бюджетіне аудандық бюджеттен – 35 693,5 мың теңге көлемінде нысаналы трансферттер көзделгені ескерілсін.";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63-17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Тұғыл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68 881,5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11 899,0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52 433,5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52 433,5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52 433,5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77 483,9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51 029,5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51 029,5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51 029,5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36 379,5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15 752,1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7 102,1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7 102,1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4 602,1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-8 602,4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8 602,4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8 602,4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8 602,4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