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13c1" w14:textId="d211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Тарбағатай ауданы Ырғызбай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30 желтоқсандағы № 67-18 шешімі. Шығыс Қазақстан облысының Әділет департаментінде 2020 жылғы 31 желтоқсанда № 8289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Тарбағатай аудандық мәслихатының 2020 жылғы 23 желтоқсандағы № 66-2 "2021-2023 жылдарға арналған Тарбағатай ауданының бюджеті туралы" (нормативтік құқықтық актілерді мемлекеттік тіркеу Тізілімінде 8141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Тарбағатай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Тарбағатай ауданы Ырғызбай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27 053,0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24 411,0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27 244,4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191,4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9/18-VII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Тарбағатай ауданы Ырғызбай ауылдық округ бюджетіне аудандық бюджеттен берілетін субвенция көлемі 18 596,0 мың теңге сомасында белгіленгені ескерілсін.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2021 жылға арналған Тарбағатай ауданы Ырғызбай ауылдық округ бюджетіне аудандық бюджеттен – 5 815,0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2-1-тармақ жаңа редакцияда - Шығыс Қазақстан облысы Тарбағатай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9/18-VII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191,4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2-2-тармақпен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6/25-VII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Тарбағатай аудандық мәслихатының кейбір шешімдерінің күші жойылды деп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танылсын.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Ырғызбай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9/18-VII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191,4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Ырғызбай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67-18 шешіміне 3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Ырғызбай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67-18 шешіміне 3-1-қосымша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3-1-қосымшамен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6/25-VII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67-18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 мәслихатының кейбір күші жойылған шешімдерінің тізбесі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13 қаңтардағы № 51-18 "2020-2022 жылдарға арналған Тарбағатай ауданы Ырғызбай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6660 нөмірімен тіркелген, Қазақстан Республикасы нормативтік құқықтық актілерінің электрондық түрдегі эталондық бақылау банкінде 2020 жылғы 29 қантарда жарияланған);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аудандық мәслихатының 2020 жылғы 13 қаңтардағы № 51-18 "2020-2022 жылдарға арналған Тарбағатай ауданы Ырғызбай ауылдық округінің бюджеті туралы" шешіміне өзгерістер енгізу туралы" Тарбағатай аудандық мәслихатының 2020 жылғы 7 сәуірдегі № 53-18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6936 нөмірімен тіркелген, Қазақстан Республикасы нормативтік құқықтық актілерінің электрондық түрдегі эталондық бақылау банкінде 2020 жылғы 28 сәуірде жарияланған);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Тарбағатай аудандық мәслихатының 2020 жылғы 13 қаңтардағы № 51-18 "2020-2022 жылдарға арналған Тарбағатай ауданы Ырғызбай ауылдық округінің бюджеті туралы" шешіміне өзгерістер енгізу туралы" Тарбағатай аудандық мәслихатының 2020 жылғы 3 қарашадағы № 63-18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7807 нөмірімен тіркелген, Қазақстан Республикасы нормативтік құқықтық актілерінің электрондық түрдегі эталондық бақылау банкінде 2020 жылғы 25 желтоқсанда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