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b36a" w14:textId="419b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48-560/VI шешімі. Шығыс Қазақстан облысының Әділет департаментінде 2020 жылғы 16 қаңтарда № 6539 болып тіркелді. Күші жойылды - Шығыс Қазақстан облысы Үржар аудандық мәслихатының 2020 жылғы 29 желтоқсандағы № 57-769/VI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желтоқсанындағы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Көлденең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29 418,5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Үржар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50-598/VI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Шығыс Қазақстан облысы Үржар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50-598/VI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