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91af" w14:textId="3fc9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Қарақол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48-561/VI шешімі. Шығыс Қазақстан облысының Әділет департаментінде 2020 жылғы 17 қаңтарда № 6561 болып тіркелді. Күші жойылды - Шығыс Қазақстан облысы Үржар аудандық мәслихатының 2020 жылғы 29 желтоқсандағы № 57-773/VI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57-773/VI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Қарақол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46 314,2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42 704,2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- 1 369,8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1 369,8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000000"/>
          <w:sz w:val="28"/>
        </w:rPr>
        <w:t>№ 55-704/VI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Үржар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55-704/VI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46 314,2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42 704,2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22 348,7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17 155,7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7 590,7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1 897,5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3 257,0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48-561/VI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Қарақол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34 175,0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37 585,0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20 238,0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каржыландыру (профицитін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