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e885" w14:textId="69ce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Үржар аудандық мәслихатының 2016 жылғы 4 қазанындағы № 7-72/VI "Мүгедектер қатарындағы кемтар балаларды жеке оқыту жоспары бойынша үйде оқытуға жұмсаған шығындарын айқындау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Үржар аудандық мәслихатының 2020 жылғы 26 ақпандағы № 50-581/VI шешімі. Шығыс Қазақстан облысының Әділет департаментінде 2020 жылғы 11 наурызда № 6757 болып тіркелді. Күші жойылды - Шығыс Қазақстан облысы Үржар аудандық мәслихатының 2021 жылғы 18 қазандағы № 9-133/VII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Үржар аудандық мәслихатының 18.10.2021 № 9-133/VII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2002 жылғы 11 шілдедегі "Кемтар балаларды әлеуметтік және медициналық-педагогикалық түзеу арқылы қолдау туралы" Заңының </w:t>
      </w:r>
      <w:r>
        <w:rPr>
          <w:rFonts w:ascii="Times New Roman"/>
          <w:b w:val="false"/>
          <w:i w:val="false"/>
          <w:color w:val="000000"/>
          <w:sz w:val="28"/>
        </w:rPr>
        <w:t>16 бабы</w:t>
      </w:r>
      <w:r>
        <w:rPr>
          <w:rFonts w:ascii="Times New Roman"/>
          <w:b w:val="false"/>
          <w:i w:val="false"/>
          <w:color w:val="000000"/>
          <w:sz w:val="28"/>
        </w:rPr>
        <w:t xml:space="preserve"> 4) тармағына,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11 бабы</w:t>
      </w:r>
      <w:r>
        <w:rPr>
          <w:rFonts w:ascii="Times New Roman"/>
          <w:b w:val="false"/>
          <w:i w:val="false"/>
          <w:color w:val="000000"/>
          <w:sz w:val="28"/>
        </w:rPr>
        <w:t xml:space="preserve"> 1) тармағына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 15) тармақшасына сәйкес,Үржар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Үржар аудандық мәслихатының 2016 жылғы 4 қазандағы №7-72/VI "Мүгедектер қатарындағы кемтар балаларды жеке оқыту жоспары бойынша үйде оқытуға жұмсаған шығындарын айқындау туралы" (Нормативтік құқықтық актілерді мемлекеттік тіркеу Тізілімінде 4726 нөмірімен тіркелген, 2016 жылдың 10 қарашадағы Қазақстан Республикасы нормативтық құқықтық актілерінің электрондық түрдегі Эталондық бақылау банкінде, "Пульс времени/Уақыт тынысы" газетінде 2016 жылдың 3 қарашасында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келесі редакцияда жазылсын:</w:t>
      </w:r>
    </w:p>
    <w:bookmarkStart w:name="z10" w:id="3"/>
    <w:p>
      <w:pPr>
        <w:spacing w:after="0"/>
        <w:ind w:left="0"/>
        <w:jc w:val="both"/>
      </w:pPr>
      <w:r>
        <w:rPr>
          <w:rFonts w:ascii="Times New Roman"/>
          <w:b w:val="false"/>
          <w:i w:val="false"/>
          <w:color w:val="000000"/>
          <w:sz w:val="28"/>
        </w:rPr>
        <w:t>
      "1. Мүгедектер қатарындағы кемтар балаларды жеке оқыту жоспары бойынша үйде оқытуға жұмсаған шығындары ай сайын төрт айлық есептік көрсеткіш мөлшерінде оқу жылы ағымында өтелсін.".</w:t>
      </w:r>
    </w:p>
    <w:bookmarkEnd w:id="3"/>
    <w:bookmarkStart w:name="z11"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Жакиянова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Үржар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Карашев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