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5eb7a" w14:textId="c45eb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2020 жылғы 10 қаңтардағы № 48-567/VI "2020-2022 жылдарға арналған Үржар ауданы Шолпан ауылдық округінің бюджеті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22 қазандағы № 55-721/VI шешімі. Шығыс Қазақстан облысының Әділет департаментінде 2020 жылғы 29 қазанда № 7737 болып тіркелді. Күші жойылды - Шығыс Қазақстан облысы Үржар аудандық мәслихатының 2020 жылғы 29 желтоқсандағы № 57-781/VI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Үржар аудандық мәслихатының 29.12.2020 </w:t>
      </w:r>
      <w:r>
        <w:rPr>
          <w:rFonts w:ascii="Times New Roman"/>
          <w:b w:val="false"/>
          <w:i w:val="false"/>
          <w:color w:val="ff0000"/>
          <w:sz w:val="28"/>
        </w:rPr>
        <w:t>№ 57-781/VI</w:t>
      </w:r>
      <w:r>
        <w:rPr>
          <w:rFonts w:ascii="Times New Roman"/>
          <w:b w:val="false"/>
          <w:i w:val="false"/>
          <w:color w:val="ff0000"/>
          <w:sz w:val="28"/>
        </w:rPr>
        <w:t xml:space="preserve"> шешімімен (01.01.2021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49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сәйкес, Үржар аудандық мәслихаты ШЕШІМ ҚАБЫЛДАДЫ:</w:t>
      </w:r>
    </w:p>
    <w:bookmarkEnd w:id="0"/>
    <w:bookmarkStart w:name="z4" w:id="1"/>
    <w:p>
      <w:pPr>
        <w:spacing w:after="0"/>
        <w:ind w:left="0"/>
        <w:jc w:val="both"/>
      </w:pPr>
      <w:r>
        <w:rPr>
          <w:rFonts w:ascii="Times New Roman"/>
          <w:b w:val="false"/>
          <w:i w:val="false"/>
          <w:color w:val="000000"/>
          <w:sz w:val="28"/>
        </w:rPr>
        <w:t xml:space="preserve">
      1. Үржар аудандық мәслихатының 2020 жылғы 10 қаңтардағы № 48-567/VI "2020-2022 жылдарға арналған Үржар ауданы Шолпан ауылдық округінің бюджеті туралы" (Нормативтік құқықтық актілерді мемлекеттік тіркеу Тізілімінде 6565 нөмірімен тіркелген, 2020 жылдың 21 қаңтардағы Қазақстан Республикасы нормативтық құқықтық актілерінің электрондық түрдегі Эталондық бақылау банкінде, "Пульс времени/Уақыт тынысы" газетінде 2020 жылдың 6 ақпанында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5" w:id="2"/>
    <w:p>
      <w:pPr>
        <w:spacing w:after="0"/>
        <w:ind w:left="0"/>
        <w:jc w:val="both"/>
      </w:pPr>
      <w:r>
        <w:rPr>
          <w:rFonts w:ascii="Times New Roman"/>
          <w:b w:val="false"/>
          <w:i w:val="false"/>
          <w:color w:val="000000"/>
          <w:sz w:val="28"/>
        </w:rPr>
        <w:t xml:space="preserve">
      мемлекеттік тілдегі </w:t>
      </w:r>
      <w:r>
        <w:rPr>
          <w:rFonts w:ascii="Times New Roman"/>
          <w:b w:val="false"/>
          <w:i w:val="false"/>
          <w:color w:val="000000"/>
          <w:sz w:val="28"/>
        </w:rPr>
        <w:t>1 тармақтың</w:t>
      </w:r>
      <w:r>
        <w:rPr>
          <w:rFonts w:ascii="Times New Roman"/>
          <w:b w:val="false"/>
          <w:i w:val="false"/>
          <w:color w:val="000000"/>
          <w:sz w:val="28"/>
        </w:rPr>
        <w:t xml:space="preserve"> 1 абзацтағы мәтіні өзгеріссіз, орыс тілдегі мәтініне өзгеріс енгізілді.</w:t>
      </w:r>
    </w:p>
    <w:bookmarkEnd w:id="2"/>
    <w:p>
      <w:pPr>
        <w:spacing w:after="0"/>
        <w:ind w:left="0"/>
        <w:jc w:val="both"/>
      </w:pPr>
      <w:r>
        <w:rPr>
          <w:rFonts w:ascii="Times New Roman"/>
          <w:b w:val="false"/>
          <w:i w:val="false"/>
          <w:color w:val="000000"/>
          <w:sz w:val="28"/>
        </w:rPr>
        <w:t>
      2. Осы шешім 2020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Акпеков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