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7667" w14:textId="462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ауданының әкімшілік-аумақтық бірлігін қысқарту және оны есепті деректен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18 наурыздағы № 46 және Батыс Қазақстан облыстық мәслихатының 2020 жылғы 18 наурыздағы № 33-13 бірлескен қаулысы мен шешімі. Батыс Қазақстан облысының Әділет департаментінде 2020 жылғы 27 наурызда № 6097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ауданы әкімдігінің 2019 жылғы 27 тамыздағы №17 және Бөрлі аудандық мәслихатының 2019 жылғы 27 тамыздағы №40-10 бірлескен қаулысы және шешімі негізінде,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Ауыл тұрғындардың көшіп кетуіне байланысты, Батыс Қазақстан облысы Бөрлі ауданы Березов ауылдық округінің Березов ауылы таратылсын және есепті деректен шығарылсын.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(Е.Калиев)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