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cc2" w14:textId="f89b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жергілікті атқарушы органымен мемлекеттік бағалы қағаздарды шығару шарттарын, көлемін және нысаналы мақсатын айқындау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сәуірдегі № 91 қаулысы. Батыс Қазақстан облысының Әділет департаментінде 2020 жылғы 30 сәуірде № 6211 болып тіркелді. Күші жойылды - Батыс Қазақстан облысы әкімдігінің 2024 жылғы 9 тамыздағы № 207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09.08.2024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қолданысқа енгізілу тәртібін 4-тармақтан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"Қазақстан Республикасы Президентiнiң 2020 жылғы 16 наурыздағы № 287 "Экономиканы тұрақтандыру жөніндегі одан арғы шаралар туралы" Жарлығын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 үшін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- 6 000 000 000 (алты миллиард) теңгеден артық емес;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щеңберінде тұрғын үй құрылысын қаржыландыру.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қаржы басқармасы" мемлекеттік мекемесі (Д.Б. Имашев) осы қаулының әділет органдарында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Б.Т. Қонысбаеваға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 және 2020 жылдың 06 сәуірінен бастап туындаған құқықтық қатынастарға таралады.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