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632cf" w14:textId="05632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"Еуразия" трансшекаралық сауда орталығы республикалық маңызы бар индустриялық аймағын құру туралы</w:t>
      </w:r>
    </w:p>
    <w:p>
      <w:pPr>
        <w:spacing w:after="0"/>
        <w:ind w:left="0"/>
        <w:jc w:val="both"/>
      </w:pPr>
      <w:r>
        <w:rPr>
          <w:rFonts w:ascii="Times New Roman"/>
          <w:b w:val="false"/>
          <w:i w:val="false"/>
          <w:color w:val="000000"/>
          <w:sz w:val="28"/>
        </w:rPr>
        <w:t>Батыс Қазақстан облысы әкімдігінің 2020 жылғы 1 маусымдағы № 122 қаулысы. Батыс Қазақстан облысының Әділет департаментінде 2020 жылғы 3 маусымда № 6264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Батыс Қазақстан облысы әкімдігінің 15.09.2023 </w:t>
      </w:r>
      <w:r>
        <w:rPr>
          <w:rFonts w:ascii="Times New Roman"/>
          <w:b w:val="false"/>
          <w:i w:val="false"/>
          <w:color w:val="ff0000"/>
          <w:sz w:val="28"/>
        </w:rPr>
        <w:t>№ 213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2019 жылғы 3 сәуірдегі </w:t>
      </w:r>
      <w:r>
        <w:rPr>
          <w:rFonts w:ascii="Times New Roman"/>
          <w:b w:val="false"/>
          <w:i w:val="false"/>
          <w:color w:val="000000"/>
          <w:sz w:val="28"/>
        </w:rPr>
        <w:t>"Арнайы экономикалық және индустриялық аймақтар туралы"</w:t>
      </w:r>
      <w:r>
        <w:rPr>
          <w:rFonts w:ascii="Times New Roman"/>
          <w:b w:val="false"/>
          <w:i w:val="false"/>
          <w:color w:val="000000"/>
          <w:sz w:val="28"/>
        </w:rPr>
        <w:t xml:space="preserve"> Заңдарын басшылыққа ала отырып және Қазақстан Республикасы Индустрия және инфрақұрылымдық даму министрлігінің 2020 жылғы 11 ақпандағы №1 қорытындысы негізінде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1. Батыс Қазақстан облысының республикалық маңызы бар индустриялық аймағы құрылсын.</w:t>
      </w:r>
    </w:p>
    <w:bookmarkEnd w:id="1"/>
    <w:bookmarkStart w:name="z5"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Батыс Қазақстан облысының республикалық маңызы бар индустриялық аймағы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2"/>
    <w:bookmarkStart w:name="z6" w:id="3"/>
    <w:p>
      <w:pPr>
        <w:spacing w:after="0"/>
        <w:ind w:left="0"/>
        <w:jc w:val="both"/>
      </w:pPr>
      <w:r>
        <w:rPr>
          <w:rFonts w:ascii="Times New Roman"/>
          <w:b w:val="false"/>
          <w:i w:val="false"/>
          <w:color w:val="000000"/>
          <w:sz w:val="28"/>
        </w:rPr>
        <w:t>
      3. "Батыс Қазақстан облысының кәсіпкерлік және индустриалдық-инновациялық даму басқармасы" мемлекеттік мекемесі (Е.Б.Бекетов) осы қаулының әділет органдарында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4. Осы қаулының орындалуын бақылау облыс әкімінің бірінші орынбасары М. Н. Манкеевке жүктелсін.</w:t>
      </w:r>
    </w:p>
    <w:bookmarkEnd w:id="4"/>
    <w:bookmarkStart w:name="z8" w:id="5"/>
    <w:p>
      <w:pPr>
        <w:spacing w:after="0"/>
        <w:ind w:left="0"/>
        <w:jc w:val="both"/>
      </w:pPr>
      <w:r>
        <w:rPr>
          <w:rFonts w:ascii="Times New Roman"/>
          <w:b w:val="false"/>
          <w:i w:val="false"/>
          <w:color w:val="000000"/>
          <w:sz w:val="28"/>
        </w:rPr>
        <w:t>
      5. Осы қаулы алғаш ресми жарияланғаннан күнінен кейін күнтізбелік 10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Батыс Қазақстан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Искалиев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2020 жылғы</w:t>
            </w:r>
            <w:r>
              <w:br/>
            </w:r>
            <w:r>
              <w:rPr>
                <w:rFonts w:ascii="Times New Roman"/>
                <w:b w:val="false"/>
                <w:i w:val="false"/>
                <w:color w:val="000000"/>
                <w:sz w:val="20"/>
              </w:rPr>
              <w:t>1 маусымдағы № 122 қаулысына</w:t>
            </w:r>
            <w:r>
              <w:br/>
            </w:r>
            <w:r>
              <w:rPr>
                <w:rFonts w:ascii="Times New Roman"/>
                <w:b w:val="false"/>
                <w:i w:val="false"/>
                <w:color w:val="000000"/>
                <w:sz w:val="20"/>
              </w:rPr>
              <w:t>қосымша</w:t>
            </w:r>
          </w:p>
        </w:tc>
      </w:tr>
    </w:tbl>
    <w:bookmarkStart w:name="z11" w:id="6"/>
    <w:p>
      <w:pPr>
        <w:spacing w:after="0"/>
        <w:ind w:left="0"/>
        <w:jc w:val="left"/>
      </w:pPr>
      <w:r>
        <w:rPr>
          <w:rFonts w:ascii="Times New Roman"/>
          <w:b/>
          <w:i w:val="false"/>
          <w:color w:val="000000"/>
        </w:rPr>
        <w:t xml:space="preserve"> БатысҚазақстаноблысының "Еуразия" трансшекаралықсаудаорталығы" республикалықмаңызы бариндустриялықаймағытуралы ереже</w:t>
      </w:r>
    </w:p>
    <w:bookmarkEnd w:id="6"/>
    <w:p>
      <w:pPr>
        <w:spacing w:after="0"/>
        <w:ind w:left="0"/>
        <w:jc w:val="both"/>
      </w:pPr>
      <w:r>
        <w:rPr>
          <w:rFonts w:ascii="Times New Roman"/>
          <w:b w:val="false"/>
          <w:i w:val="false"/>
          <w:color w:val="ff0000"/>
          <w:sz w:val="28"/>
        </w:rPr>
        <w:t xml:space="preserve">
      Ескерту. Ереже жаңа редакцияда - Батыс Қазақстан облысы әкімдігінің 15.09.2023 </w:t>
      </w:r>
      <w:r>
        <w:rPr>
          <w:rFonts w:ascii="Times New Roman"/>
          <w:b w:val="false"/>
          <w:i w:val="false"/>
          <w:color w:val="ff0000"/>
          <w:sz w:val="28"/>
        </w:rPr>
        <w:t>№ 213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2" w:id="7"/>
    <w:p>
      <w:pPr>
        <w:spacing w:after="0"/>
        <w:ind w:left="0"/>
        <w:jc w:val="left"/>
      </w:pPr>
      <w:r>
        <w:rPr>
          <w:rFonts w:ascii="Times New Roman"/>
          <w:b/>
          <w:i w:val="false"/>
          <w:color w:val="000000"/>
        </w:rPr>
        <w:t xml:space="preserve"> 1-тарау. Жалпы ережелер</w:t>
      </w:r>
    </w:p>
    <w:bookmarkEnd w:id="7"/>
    <w:bookmarkStart w:name="z13" w:id="8"/>
    <w:p>
      <w:pPr>
        <w:spacing w:after="0"/>
        <w:ind w:left="0"/>
        <w:jc w:val="both"/>
      </w:pPr>
      <w:r>
        <w:rPr>
          <w:rFonts w:ascii="Times New Roman"/>
          <w:b w:val="false"/>
          <w:i w:val="false"/>
          <w:color w:val="000000"/>
          <w:sz w:val="28"/>
        </w:rPr>
        <w:t xml:space="preserve">
      1. Батыс Қазақстан облысының "Еуразия" трансшекаралық сауда орталығы" республикалық маңызы бар индустриялық аймағы туралы осы </w:t>
      </w:r>
      <w:r>
        <w:rPr>
          <w:rFonts w:ascii="Times New Roman"/>
          <w:b w:val="false"/>
          <w:i w:val="false"/>
          <w:color w:val="000000"/>
          <w:sz w:val="28"/>
        </w:rPr>
        <w:t>ереже</w:t>
      </w:r>
      <w:r>
        <w:rPr>
          <w:rFonts w:ascii="Times New Roman"/>
          <w:b w:val="false"/>
          <w:i w:val="false"/>
          <w:color w:val="000000"/>
          <w:sz w:val="28"/>
        </w:rPr>
        <w:t xml:space="preserve"> (бұдан әрі – Ереже) Қазақстан Республикасының 2019 жылғы 3 сәуірдегі "Арнайы экономикалық және индустриялық аймақтар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республикалық маңызы бар индустриялық аймақтың мақсаттарын, міндеттерін және жұмыс істеуін айқындайды.</w:t>
      </w:r>
    </w:p>
    <w:bookmarkEnd w:id="8"/>
    <w:bookmarkStart w:name="z14" w:id="9"/>
    <w:p>
      <w:pPr>
        <w:spacing w:after="0"/>
        <w:ind w:left="0"/>
        <w:jc w:val="both"/>
      </w:pPr>
      <w:r>
        <w:rPr>
          <w:rFonts w:ascii="Times New Roman"/>
          <w:b w:val="false"/>
          <w:i w:val="false"/>
          <w:color w:val="000000"/>
          <w:sz w:val="28"/>
        </w:rPr>
        <w:t>
      2. Батыс Қазақстан облысының "Еуразия" трансшекаралық сауда орталығы" республикалық маңызы бар индустриялық аймағындағы қызмет Заңға және Қазақстан Республикасының өзге де нормативтік құқықтық актілеріне сәйкес жүзеге асырылады.</w:t>
      </w:r>
    </w:p>
    <w:bookmarkEnd w:id="9"/>
    <w:bookmarkStart w:name="z15" w:id="10"/>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Ережеде</w:t>
      </w:r>
      <w:r>
        <w:rPr>
          <w:rFonts w:ascii="Times New Roman"/>
          <w:b w:val="false"/>
          <w:i w:val="false"/>
          <w:color w:val="000000"/>
          <w:sz w:val="28"/>
        </w:rPr>
        <w:t xml:space="preserve"> пайдаланылатын негізгі ұғымдар:</w:t>
      </w:r>
    </w:p>
    <w:bookmarkEnd w:id="10"/>
    <w:bookmarkStart w:name="z16" w:id="11"/>
    <w:p>
      <w:pPr>
        <w:spacing w:after="0"/>
        <w:ind w:left="0"/>
        <w:jc w:val="both"/>
      </w:pPr>
      <w:r>
        <w:rPr>
          <w:rFonts w:ascii="Times New Roman"/>
          <w:b w:val="false"/>
          <w:i w:val="false"/>
          <w:color w:val="000000"/>
          <w:sz w:val="28"/>
        </w:rPr>
        <w:t>
      1) индустриялық аймақ – жеке кәсiпкерлiк субъектiлерiне Қазақстан Республикасының заңнамасында белгiленген тәртiппен кәсіпкерлік қызмет, оның ішінде өнеркәсіп, агроөнеркәсіптік кешен, туристік индустрия, көлік логистикасы, қалдықтарды басқару саласындағы қызмет объектілерін орналастыру және пайдалану үшін берілетін, инженерлік-коммуникациялық инфрақұрылыммен қамтамасыз етілген аумақ;</w:t>
      </w:r>
    </w:p>
    <w:bookmarkEnd w:id="11"/>
    <w:bookmarkStart w:name="z17" w:id="12"/>
    <w:p>
      <w:pPr>
        <w:spacing w:after="0"/>
        <w:ind w:left="0"/>
        <w:jc w:val="both"/>
      </w:pPr>
      <w:r>
        <w:rPr>
          <w:rFonts w:ascii="Times New Roman"/>
          <w:b w:val="false"/>
          <w:i w:val="false"/>
          <w:color w:val="000000"/>
          <w:sz w:val="28"/>
        </w:rPr>
        <w:t xml:space="preserve">
      2) республикалық маңызы бар индустриялық аймақ – республикалық бюджеттен толық не ішінара қаржыландырылуын жүзеге асыру болжанған жағдайдағы индустриялық аймақ; немесе Заңның </w:t>
      </w:r>
      <w:r>
        <w:rPr>
          <w:rFonts w:ascii="Times New Roman"/>
          <w:b w:val="false"/>
          <w:i w:val="false"/>
          <w:color w:val="000000"/>
          <w:sz w:val="28"/>
        </w:rPr>
        <w:t>24-бабына</w:t>
      </w:r>
      <w:r>
        <w:rPr>
          <w:rFonts w:ascii="Times New Roman"/>
          <w:b w:val="false"/>
          <w:i w:val="false"/>
          <w:color w:val="000000"/>
          <w:sz w:val="28"/>
        </w:rPr>
        <w:t xml:space="preserve"> сәйкес арнайы экономикалық аймақ таратылғаннан кейін мәртебе алған индустриялық аймақ;</w:t>
      </w:r>
    </w:p>
    <w:bookmarkEnd w:id="12"/>
    <w:bookmarkStart w:name="z18" w:id="13"/>
    <w:p>
      <w:pPr>
        <w:spacing w:after="0"/>
        <w:ind w:left="0"/>
        <w:jc w:val="both"/>
      </w:pPr>
      <w:r>
        <w:rPr>
          <w:rFonts w:ascii="Times New Roman"/>
          <w:b w:val="false"/>
          <w:i w:val="false"/>
          <w:color w:val="000000"/>
          <w:sz w:val="28"/>
        </w:rPr>
        <w:t>
      3) индустриялық аймақтың басқарушы компаниясы – индустриялық аймақтың жұмыс істеуін қамтамасыз ету үшін осы Заңға сәйкес құрылатын немесе айқындалатын заңды тұлға;</w:t>
      </w:r>
    </w:p>
    <w:bookmarkEnd w:id="13"/>
    <w:bookmarkStart w:name="z19" w:id="14"/>
    <w:p>
      <w:pPr>
        <w:spacing w:after="0"/>
        <w:ind w:left="0"/>
        <w:jc w:val="both"/>
      </w:pPr>
      <w:r>
        <w:rPr>
          <w:rFonts w:ascii="Times New Roman"/>
          <w:b w:val="false"/>
          <w:i w:val="false"/>
          <w:color w:val="000000"/>
          <w:sz w:val="28"/>
        </w:rPr>
        <w:t>
      4) индустриялық аймақтың қатысушысы – Қазақстан Республикасының заңнамасында белгіленген тәртіппен индустриялық аймақтың аумағында кәсіпкерлік қызмет объектілерін орналастыруды және пайдалануды жүзеге асыратын, олармен индустриялық аймақтың басқарушы компаниясы қызметті жүзеге асыру туралы шарт жасасқан дара кәсіпкер, заңды тұлға;</w:t>
      </w:r>
    </w:p>
    <w:bookmarkEnd w:id="14"/>
    <w:bookmarkStart w:name="z20" w:id="15"/>
    <w:p>
      <w:pPr>
        <w:spacing w:after="0"/>
        <w:ind w:left="0"/>
        <w:jc w:val="both"/>
      </w:pPr>
      <w:r>
        <w:rPr>
          <w:rFonts w:ascii="Times New Roman"/>
          <w:b w:val="false"/>
          <w:i w:val="false"/>
          <w:color w:val="000000"/>
          <w:sz w:val="28"/>
        </w:rPr>
        <w:t>
      5) инфрақұрылым объектілері – арнайы экономикалық немесе индустриялық аймақтың жылу және электр энергиясын өндіру және (немесе) беру, сумен жабдықтау және газбен жабдықтау, кәріз, көлік коммуникациялары, көрсетілетін байланыс қызметтері объектілерінің және өзге де объектілердің құрамына кіретін объектілер;</w:t>
      </w:r>
    </w:p>
    <w:bookmarkEnd w:id="15"/>
    <w:bookmarkStart w:name="z21" w:id="16"/>
    <w:p>
      <w:pPr>
        <w:spacing w:after="0"/>
        <w:ind w:left="0"/>
        <w:jc w:val="both"/>
      </w:pPr>
      <w:r>
        <w:rPr>
          <w:rFonts w:ascii="Times New Roman"/>
          <w:b w:val="false"/>
          <w:i w:val="false"/>
          <w:color w:val="000000"/>
          <w:sz w:val="28"/>
        </w:rPr>
        <w:t>
      6) уәкілетті орган – арнайы экономикалық және индустриялық аймақтардың құрылуы, жұмыс істеуі және таратылуы саласында мемлекеттік реттеуді жүзеге асыратын орталық атқарушы орган;</w:t>
      </w:r>
    </w:p>
    <w:bookmarkEnd w:id="16"/>
    <w:bookmarkStart w:name="z22" w:id="17"/>
    <w:p>
      <w:pPr>
        <w:spacing w:after="0"/>
        <w:ind w:left="0"/>
        <w:jc w:val="both"/>
      </w:pPr>
      <w:r>
        <w:rPr>
          <w:rFonts w:ascii="Times New Roman"/>
          <w:b w:val="false"/>
          <w:i w:val="false"/>
          <w:color w:val="000000"/>
          <w:sz w:val="28"/>
        </w:rPr>
        <w:t>
      7)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7"/>
    <w:bookmarkStart w:name="z23" w:id="18"/>
    <w:p>
      <w:pPr>
        <w:spacing w:after="0"/>
        <w:ind w:left="0"/>
        <w:jc w:val="left"/>
      </w:pPr>
      <w:r>
        <w:rPr>
          <w:rFonts w:ascii="Times New Roman"/>
          <w:b/>
          <w:i w:val="false"/>
          <w:color w:val="000000"/>
        </w:rPr>
        <w:t xml:space="preserve"> 2-тарау. "Еуразия" трансшекаралық сауда орталығы" республикалық маңызы бар Батыс Қазақстан облысының индустриялық аймағының мақсаты мен міндеттері</w:t>
      </w:r>
    </w:p>
    <w:bookmarkEnd w:id="18"/>
    <w:bookmarkStart w:name="z24" w:id="19"/>
    <w:p>
      <w:pPr>
        <w:spacing w:after="0"/>
        <w:ind w:left="0"/>
        <w:jc w:val="both"/>
      </w:pPr>
      <w:r>
        <w:rPr>
          <w:rFonts w:ascii="Times New Roman"/>
          <w:b w:val="false"/>
          <w:i w:val="false"/>
          <w:color w:val="000000"/>
          <w:sz w:val="28"/>
        </w:rPr>
        <w:t>
      4. Батыс Қазақстан облысының "Еуразия" трансшекаралық сауда орталығы" республикалық маңызы бар индустриялық аймағы өңірде кәсіпкерлікті дамытуды инфрақұрылымдық қамтамасыз ету мақсатында құрылады.</w:t>
      </w:r>
    </w:p>
    <w:bookmarkEnd w:id="19"/>
    <w:bookmarkStart w:name="z25" w:id="20"/>
    <w:p>
      <w:pPr>
        <w:spacing w:after="0"/>
        <w:ind w:left="0"/>
        <w:jc w:val="both"/>
      </w:pPr>
      <w:r>
        <w:rPr>
          <w:rFonts w:ascii="Times New Roman"/>
          <w:b w:val="false"/>
          <w:i w:val="false"/>
          <w:color w:val="000000"/>
          <w:sz w:val="28"/>
        </w:rPr>
        <w:t>
      5. Батыс Қазақстан облысының "Еуразия" трансшекаралық сауда орталығы" республикалық маңызы бар индустриялық аймағының негізгі міндеттері:</w:t>
      </w:r>
    </w:p>
    <w:bookmarkEnd w:id="20"/>
    <w:bookmarkStart w:name="z26" w:id="21"/>
    <w:p>
      <w:pPr>
        <w:spacing w:after="0"/>
        <w:ind w:left="0"/>
        <w:jc w:val="both"/>
      </w:pPr>
      <w:r>
        <w:rPr>
          <w:rFonts w:ascii="Times New Roman"/>
          <w:b w:val="false"/>
          <w:i w:val="false"/>
          <w:color w:val="000000"/>
          <w:sz w:val="28"/>
        </w:rPr>
        <w:t>
      1) сауда-сараптама қызметінің және Қазақстан Республикасының транзиттік әлеуетін іске асыру мүдделерін қамтамасыз ететін тиімді көлік-логистикалық және индустриялық орталық құру;</w:t>
      </w:r>
    </w:p>
    <w:bookmarkEnd w:id="21"/>
    <w:bookmarkStart w:name="z27" w:id="22"/>
    <w:p>
      <w:pPr>
        <w:spacing w:after="0"/>
        <w:ind w:left="0"/>
        <w:jc w:val="both"/>
      </w:pPr>
      <w:r>
        <w:rPr>
          <w:rFonts w:ascii="Times New Roman"/>
          <w:b w:val="false"/>
          <w:i w:val="false"/>
          <w:color w:val="000000"/>
          <w:sz w:val="28"/>
        </w:rPr>
        <w:t>
      2) қазақстандық өнімді өндіру және өткізудің жалпы әлемдік жүйесіне интеграциялауды, халықаралық стандарттарға сәйкес инновациялық бәсекеге қабілетті отандық өнім құруды жүзеге асыруға;</w:t>
      </w:r>
    </w:p>
    <w:bookmarkEnd w:id="22"/>
    <w:bookmarkStart w:name="z28" w:id="23"/>
    <w:p>
      <w:pPr>
        <w:spacing w:after="0"/>
        <w:ind w:left="0"/>
        <w:jc w:val="both"/>
      </w:pPr>
      <w:r>
        <w:rPr>
          <w:rFonts w:ascii="Times New Roman"/>
          <w:b w:val="false"/>
          <w:i w:val="false"/>
          <w:color w:val="000000"/>
          <w:sz w:val="28"/>
        </w:rPr>
        <w:t>
      3) қолайлы инвестициялық ахуал құру және инвестициялық жобаларды іске асыру үшін отандық және шетелдік инвестицияларды тарту;</w:t>
      </w:r>
    </w:p>
    <w:bookmarkEnd w:id="23"/>
    <w:bookmarkStart w:name="z29" w:id="24"/>
    <w:p>
      <w:pPr>
        <w:spacing w:after="0"/>
        <w:ind w:left="0"/>
        <w:jc w:val="both"/>
      </w:pPr>
      <w:r>
        <w:rPr>
          <w:rFonts w:ascii="Times New Roman"/>
          <w:b w:val="false"/>
          <w:i w:val="false"/>
          <w:color w:val="000000"/>
          <w:sz w:val="28"/>
        </w:rPr>
        <w:t>
      4) өнеркәсіп, агроөнеркәсіптік кешен, туристік индустрия, көлік логистикасы, қалдықтарды басқару саласындағы жеке кәсіпкерлікті жеделдетіп дамытуға жәрдемдесу;</w:t>
      </w:r>
    </w:p>
    <w:bookmarkEnd w:id="24"/>
    <w:p>
      <w:pPr>
        <w:spacing w:after="0"/>
        <w:ind w:left="0"/>
        <w:jc w:val="both"/>
      </w:pPr>
      <w:r>
        <w:rPr>
          <w:rFonts w:ascii="Times New Roman"/>
          <w:b w:val="false"/>
          <w:i w:val="false"/>
          <w:color w:val="000000"/>
          <w:sz w:val="28"/>
        </w:rPr>
        <w:t>
      5) жаңа өндірістердің инфрақұрылымын құруға және дамытуға арналған шығындарды оңтайландыру;</w:t>
      </w:r>
    </w:p>
    <w:p>
      <w:pPr>
        <w:spacing w:after="0"/>
        <w:ind w:left="0"/>
        <w:jc w:val="both"/>
      </w:pPr>
      <w:r>
        <w:rPr>
          <w:rFonts w:ascii="Times New Roman"/>
          <w:b w:val="false"/>
          <w:i w:val="false"/>
          <w:color w:val="000000"/>
          <w:sz w:val="28"/>
        </w:rPr>
        <w:t>
      6) өндірістің тиімділігін арттыру;</w:t>
      </w:r>
    </w:p>
    <w:p>
      <w:pPr>
        <w:spacing w:after="0"/>
        <w:ind w:left="0"/>
        <w:jc w:val="both"/>
      </w:pPr>
      <w:r>
        <w:rPr>
          <w:rFonts w:ascii="Times New Roman"/>
          <w:b w:val="false"/>
          <w:i w:val="false"/>
          <w:color w:val="000000"/>
          <w:sz w:val="28"/>
        </w:rPr>
        <w:t>
      7) халықты жұмыспен қамтуды қамтамасыз ету.</w:t>
      </w:r>
    </w:p>
    <w:bookmarkStart w:name="z30" w:id="25"/>
    <w:p>
      <w:pPr>
        <w:spacing w:after="0"/>
        <w:ind w:left="0"/>
        <w:jc w:val="left"/>
      </w:pPr>
      <w:r>
        <w:rPr>
          <w:rFonts w:ascii="Times New Roman"/>
          <w:b/>
          <w:i w:val="false"/>
          <w:color w:val="000000"/>
        </w:rPr>
        <w:t xml:space="preserve"> 3-тарау. Батыс Қазақстан облысының "Еуразия" трансшекаралық сауда орталығы" республикалық маңызы бар индустриялық аймағын басқару және оның жұмыс істеуі</w:t>
      </w:r>
    </w:p>
    <w:bookmarkEnd w:id="25"/>
    <w:bookmarkStart w:name="z31" w:id="26"/>
    <w:p>
      <w:pPr>
        <w:spacing w:after="0"/>
        <w:ind w:left="0"/>
        <w:jc w:val="both"/>
      </w:pPr>
      <w:r>
        <w:rPr>
          <w:rFonts w:ascii="Times New Roman"/>
          <w:b w:val="false"/>
          <w:i w:val="false"/>
          <w:color w:val="000000"/>
          <w:sz w:val="28"/>
        </w:rPr>
        <w:t xml:space="preserve">
      6. Батыс Қазақстан облысының "Еуразия" трансшекаралық сауда орталығы" республикалық маңызы бар индустриялық аймағы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сәйкес мемлекеттік меншіктегі және жер пайдалануға берілмеген жер учаскелерінде кемінде жиырма жыл мерзімге құрылады.</w:t>
      </w:r>
    </w:p>
    <w:bookmarkEnd w:id="26"/>
    <w:bookmarkStart w:name="z32" w:id="27"/>
    <w:p>
      <w:pPr>
        <w:spacing w:after="0"/>
        <w:ind w:left="0"/>
        <w:jc w:val="both"/>
      </w:pPr>
      <w:r>
        <w:rPr>
          <w:rFonts w:ascii="Times New Roman"/>
          <w:b w:val="false"/>
          <w:i w:val="false"/>
          <w:color w:val="000000"/>
          <w:sz w:val="28"/>
        </w:rPr>
        <w:t>
      7. Батыс Қазақстан облысының "Еуразия" трансшекаралық сауда орталығы" республикалық маңызы бар индустриялық аймағы аумағының шекараларын және (немесе) алаңын құруды, таратуды және өзгертуді уәкілетті органмен келісім бойынша облыстың жергілікті атқарушы органы жүзеге асырады.</w:t>
      </w:r>
    </w:p>
    <w:bookmarkEnd w:id="27"/>
    <w:bookmarkStart w:name="z33" w:id="28"/>
    <w:p>
      <w:pPr>
        <w:spacing w:after="0"/>
        <w:ind w:left="0"/>
        <w:jc w:val="both"/>
      </w:pPr>
      <w:r>
        <w:rPr>
          <w:rFonts w:ascii="Times New Roman"/>
          <w:b w:val="false"/>
          <w:i w:val="false"/>
          <w:color w:val="000000"/>
          <w:sz w:val="28"/>
        </w:rPr>
        <w:t xml:space="preserve">
      8. Осы Ереженің </w:t>
      </w:r>
      <w:r>
        <w:rPr>
          <w:rFonts w:ascii="Times New Roman"/>
          <w:b w:val="false"/>
          <w:i w:val="false"/>
          <w:color w:val="000000"/>
          <w:sz w:val="28"/>
        </w:rPr>
        <w:t>6-тармағында</w:t>
      </w:r>
      <w:r>
        <w:rPr>
          <w:rFonts w:ascii="Times New Roman"/>
          <w:b w:val="false"/>
          <w:i w:val="false"/>
          <w:color w:val="000000"/>
          <w:sz w:val="28"/>
        </w:rPr>
        <w:t xml:space="preserve"> көрсетілген Батыс Қазақстан облысының "Еуразия" трансшекаралық сауда орталығы" республикалық маңызы бар индустриялық аймағының жұмыс істеу мерзімі жергілікті атқарушы органның шешімі бойынша ұзартылуы мүмкін.</w:t>
      </w:r>
    </w:p>
    <w:bookmarkEnd w:id="28"/>
    <w:bookmarkStart w:name="z34" w:id="29"/>
    <w:p>
      <w:pPr>
        <w:spacing w:after="0"/>
        <w:ind w:left="0"/>
        <w:jc w:val="both"/>
      </w:pPr>
      <w:r>
        <w:rPr>
          <w:rFonts w:ascii="Times New Roman"/>
          <w:b w:val="false"/>
          <w:i w:val="false"/>
          <w:color w:val="000000"/>
          <w:sz w:val="28"/>
        </w:rPr>
        <w:t>
      9. Батыс Қазақстан облысының "Еуразия" трансшекаралық сауда орталығы" республикалық маңызы бар индустриялық аймағының қызметі басқарушы компания үш жылдық кезеңге бекітетін индустриялық аймақтың даму стратегиясына, сондай-ақ жергілікті атқарушы орган бекітетін оның инфрақұрылымын дамыту жоспарына сәйкес жүзеге асырылады.</w:t>
      </w:r>
    </w:p>
    <w:bookmarkEnd w:id="29"/>
    <w:bookmarkStart w:name="z35" w:id="30"/>
    <w:p>
      <w:pPr>
        <w:spacing w:after="0"/>
        <w:ind w:left="0"/>
        <w:jc w:val="both"/>
      </w:pPr>
      <w:r>
        <w:rPr>
          <w:rFonts w:ascii="Times New Roman"/>
          <w:b w:val="false"/>
          <w:i w:val="false"/>
          <w:color w:val="000000"/>
          <w:sz w:val="28"/>
        </w:rPr>
        <w:t>
      10. Батыс Қазақстан облысының "Еуразия" трансшекаралық сауда орталығы" республикалық маңызы бар индустриялық аймағындағы қатысушының (қатысушылардың) қызметі индустриялық аймақтың қатысушысы немесе бірнеше қатысушысы мен индустриялық аймақтың басқарушы компаниясы арасында жасалатын, индустриялық аймақтың аумағында және (немесе) олардың құқықтық режимінде қызметті жүзеге асыру шарттарын, тараптардың құқықтарын, міндеттері мен жауапкершілігін белгілейтін шартқа сәйкес жүзеге асырылады.</w:t>
      </w:r>
    </w:p>
    <w:bookmarkEnd w:id="30"/>
    <w:bookmarkStart w:name="z36" w:id="31"/>
    <w:p>
      <w:pPr>
        <w:spacing w:after="0"/>
        <w:ind w:left="0"/>
        <w:jc w:val="both"/>
      </w:pPr>
      <w:r>
        <w:rPr>
          <w:rFonts w:ascii="Times New Roman"/>
          <w:b w:val="false"/>
          <w:i w:val="false"/>
          <w:color w:val="000000"/>
          <w:sz w:val="28"/>
        </w:rPr>
        <w:t>
      11. Батыс Қазақстан облысының "Еуразия" трансшекаралық сауда орталығы" республикалық маңызы бар индустриялық аймағының басқарушы компаниясын жергілікті атқарушы орган айқындайды.</w:t>
      </w:r>
    </w:p>
    <w:bookmarkEnd w:id="31"/>
    <w:bookmarkStart w:name="z37" w:id="32"/>
    <w:p>
      <w:pPr>
        <w:spacing w:after="0"/>
        <w:ind w:left="0"/>
        <w:jc w:val="both"/>
      </w:pPr>
      <w:r>
        <w:rPr>
          <w:rFonts w:ascii="Times New Roman"/>
          <w:b w:val="false"/>
          <w:i w:val="false"/>
          <w:color w:val="000000"/>
          <w:sz w:val="28"/>
        </w:rPr>
        <w:t>
      12. Батыс Қазақстан облысының "Еуразия" трансшекаралық сауда орталығы" республикалық маңызы бар индустриялық аймағының аумағында "бір терезе" қағидаты бойынша "Азаматтарға арналған үкімет" мемлекеттік корпорациясының және республикалық маңызы бар индустриялық аймақтарға қатысушылар үшін қызметтер көрсететін өзге де ұйымдардың жұмыс істеуі бойынша қызметтер көрсетіледі.</w:t>
      </w:r>
    </w:p>
    <w:bookmarkEnd w:id="32"/>
    <w:bookmarkStart w:name="z38" w:id="33"/>
    <w:p>
      <w:pPr>
        <w:spacing w:after="0"/>
        <w:ind w:left="0"/>
        <w:jc w:val="both"/>
      </w:pPr>
      <w:r>
        <w:rPr>
          <w:rFonts w:ascii="Times New Roman"/>
          <w:b w:val="false"/>
          <w:i w:val="false"/>
          <w:color w:val="000000"/>
          <w:sz w:val="28"/>
        </w:rPr>
        <w:t>
      13. Батыс Қазақстан облысының "Еуразия" трансшекаралық сауда орталығы" республикалық маңызы бар индустриялық аймағы қызметінің тиімділігін бағалау Заңға сәйкес уәкілетті орган бекітетін Арнайы экономикалық және индустриялық аймақтар қызметінің тиімділігін бағалау әдістемесіне сәйкес жүзеге асырылады.</w:t>
      </w:r>
    </w:p>
    <w:bookmarkEnd w:id="33"/>
    <w:bookmarkStart w:name="z39" w:id="34"/>
    <w:p>
      <w:pPr>
        <w:spacing w:after="0"/>
        <w:ind w:left="0"/>
        <w:jc w:val="left"/>
      </w:pPr>
      <w:r>
        <w:rPr>
          <w:rFonts w:ascii="Times New Roman"/>
          <w:b/>
          <w:i w:val="false"/>
          <w:color w:val="000000"/>
        </w:rPr>
        <w:t xml:space="preserve"> 4-тарау. Қорытынды ережелер</w:t>
      </w:r>
    </w:p>
    <w:bookmarkEnd w:id="34"/>
    <w:bookmarkStart w:name="z40" w:id="35"/>
    <w:p>
      <w:pPr>
        <w:spacing w:after="0"/>
        <w:ind w:left="0"/>
        <w:jc w:val="both"/>
      </w:pPr>
      <w:r>
        <w:rPr>
          <w:rFonts w:ascii="Times New Roman"/>
          <w:b w:val="false"/>
          <w:i w:val="false"/>
          <w:color w:val="000000"/>
          <w:sz w:val="28"/>
        </w:rPr>
        <w:t>
      14. Батыс Қазақстан облысының "Еуразия" трансшекаралық сауда орталығы" республикалық маңызы бар индустриялық аймағын басқару Заңға сәйкес жүзеге асырылады.</w:t>
      </w:r>
    </w:p>
    <w:bookmarkEnd w:id="35"/>
    <w:bookmarkStart w:name="z41" w:id="36"/>
    <w:p>
      <w:pPr>
        <w:spacing w:after="0"/>
        <w:ind w:left="0"/>
        <w:jc w:val="both"/>
      </w:pPr>
      <w:r>
        <w:rPr>
          <w:rFonts w:ascii="Times New Roman"/>
          <w:b w:val="false"/>
          <w:i w:val="false"/>
          <w:color w:val="000000"/>
          <w:sz w:val="28"/>
        </w:rPr>
        <w:t xml:space="preserve">
      15. Батыс Қазақстан облысының "Еуразия" трансшекаралық сауда орталығы" республикалық маңызы бар индустриялық аймағының осы </w:t>
      </w:r>
      <w:r>
        <w:rPr>
          <w:rFonts w:ascii="Times New Roman"/>
          <w:b w:val="false"/>
          <w:i w:val="false"/>
          <w:color w:val="000000"/>
          <w:sz w:val="28"/>
        </w:rPr>
        <w:t>Ережемен</w:t>
      </w:r>
      <w:r>
        <w:rPr>
          <w:rFonts w:ascii="Times New Roman"/>
          <w:b w:val="false"/>
          <w:i w:val="false"/>
          <w:color w:val="000000"/>
          <w:sz w:val="28"/>
        </w:rPr>
        <w:t xml:space="preserve"> реттелмеген қызметі Қазақстан Республикасының қолданыстағы заңнамасына сәйкес жүзеге асырылады.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