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a130" w14:textId="3f7a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9 жылғы 29 сәуірдегі №103 "Батыс Қазақстан облысы бойынша субсидияланатын тұқымдардың нормалары мен шекті бағ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9 желтоқсандағы № 287 қаулысы. Батыс Қазақстан облысының Әділет департаментінде 2020 жылғы 10 желтоқсанда № 653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азақстан Республикасы Ауыл шаруашылығы министрінің 2020 жылғы 25 мамырдағы № 181 "Қазақстан Республикасы Ауыл шаруашылығы министрлігінің кейбір бұйрықтарының күші жойылды деп тану туралы" (Нормативтік құқықтық актілерді мемлекеттік тіркеу тізілімінде №20735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9 жылғы 29 сәуірдегі №103 "Батыс Қазақстан облысы бойынша субсидияланатын тұқымдардың нормалары мен шекті бағаларын бекіту туралы" (Нормативтік құқықтық актілерді мемлекеттік тіркеу тізілімінде №5645 тіркелген, 2019 жылғы 13 мамы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ауыл шаруашылығы басқармасы" мемлекеттік мекемесі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облыс әкімінің бірінші орынбасары М.Н.Манкее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