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284c" w14:textId="9752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Ақсай қаласының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Ақсай қаласы әкімінің 2020 жылғы 18 ақпандағы № 100 шешімі. Батыс Қазақстан облысының Әділет департаментінде 2020 жылғы 19 ақпанда № 6044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 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 жылғы 8 желтоқсандағы 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Ақсай қаласы халқының пікірін ескере отырып және Батыс Қазақстан облыстық ономастика комиссиясының қорытындысы негізінде, Ақсай қаласының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Бөрлі ауданы Ақсай қаласының кейбір көшелері: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марта" көшесін - "8 наурыз" көшесі;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"Заводская" көшесін - "Жайық" көшесі;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"Безымянный переулок" көшесін - "Өркен" көшесі;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"Вахтовая" көшесін - "Бекзат Саттарханов" көшесі;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"Комсомольская" көшесін - "Талғат Бигелдинов" көшесі;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"Западная" көшесін - "Батыс" көшесі;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"Восточная" көшесін - "Шығыс" көшесі;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"Линейная" көшесін - "Жібек жолы" көшесі;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"Утвинская" көшесін - "Мұхтар Әуезов" көшесі;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"Центральная" көшесін - "Орталық" көшесі;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"Молодежная" көшесін - "Жастар" көшесі;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"Овражная" көшесін - "Береке" көшесі;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"Октябрьская" көшесін - "Хиуаз Доспанова" көшесі;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"Первомайская" көшесін - "Жұбан Молдағалиев" көшесі;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"Пролетарская" көшесін - "Желтоқсан" көшесі;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"Рабочая" көшесін - "Зерде" көшесі;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"Северная" көшесін - "Солтүстік" көшесі;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"Советская" көшесін - "Әл-Фараби" көшесі;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"Трудовая" көшесін - "Еңбекші" көшесі;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"Тупиковая" көшесін - "Көкжиек" көшесі;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"Чингирлауская" көшесін - "Шыңғырлау" көшесі;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"Школьный переулок" көшесін - "Балдырған" көшесі;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"Южная" көшесін - "Оңтүстік" көшесі;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"Садовая" көшесін - "Иван Ващук" көшесі;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"Кооперативная" көшесін - "Қайыр Шакенов" көшесі деп қайта аталсын.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Ақсай қаласы әкімі аппаратының бас маманы (Н. Кубашева) осы шешімнің әділет органдарында мемлекеттік тіркелуін қамтамасыз етсін.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Ақсай қаласы әкімінің орынбасары Д.Кузенбаевқа жүктелсін.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