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a366" w14:textId="3e4a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2019 жылғы 30 желтоқсандағы №45-6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31 наурыздағы № 48-1 шешімі. Батыс Қазақстан облысының Әділет департаментінде 2020 жылғы 1 сәуірде № 6110 болып тіркелді. Күші жойылды - Батыс Қазақстан облысы Бөрлі аудандық мәслихатының 2021 жылғы 4 наурыздағы № 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04.03.2021 </w:t>
      </w:r>
      <w:r>
        <w:rPr>
          <w:rFonts w:ascii="Times New Roman"/>
          <w:b w:val="false"/>
          <w:i w:val="false"/>
          <w:color w:val="ff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2019 жылғы 30 желтоқсандағы №45-6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№5919 тіркелген, 2020 жылғы 6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 – 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15 507 221 мың теңге:</w:t>
      </w:r>
    </w:p>
    <w:bookmarkEnd w:id="3"/>
    <w:bookmarkStart w:name="z8" w:id="4"/>
    <w:p>
      <w:pPr>
        <w:spacing w:after="0"/>
        <w:ind w:left="0"/>
        <w:jc w:val="both"/>
      </w:pPr>
      <w:r>
        <w:rPr>
          <w:rFonts w:ascii="Times New Roman"/>
          <w:b w:val="false"/>
          <w:i w:val="false"/>
          <w:color w:val="000000"/>
          <w:sz w:val="28"/>
        </w:rPr>
        <w:t>
      салықтық түсімдер – 11 989 270 мың теңге;</w:t>
      </w:r>
    </w:p>
    <w:bookmarkEnd w:id="4"/>
    <w:bookmarkStart w:name="z9" w:id="5"/>
    <w:p>
      <w:pPr>
        <w:spacing w:after="0"/>
        <w:ind w:left="0"/>
        <w:jc w:val="both"/>
      </w:pPr>
      <w:r>
        <w:rPr>
          <w:rFonts w:ascii="Times New Roman"/>
          <w:b w:val="false"/>
          <w:i w:val="false"/>
          <w:color w:val="000000"/>
          <w:sz w:val="28"/>
        </w:rPr>
        <w:t>
      салықтық емес түсімдер – 160 413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270 416 мың теңге;</w:t>
      </w:r>
    </w:p>
    <w:bookmarkEnd w:id="6"/>
    <w:bookmarkStart w:name="z11" w:id="7"/>
    <w:p>
      <w:pPr>
        <w:spacing w:after="0"/>
        <w:ind w:left="0"/>
        <w:jc w:val="both"/>
      </w:pPr>
      <w:r>
        <w:rPr>
          <w:rFonts w:ascii="Times New Roman"/>
          <w:b w:val="false"/>
          <w:i w:val="false"/>
          <w:color w:val="000000"/>
          <w:sz w:val="28"/>
        </w:rPr>
        <w:t>
      трансферттер түсімі – 3 087 122 мың теңге;</w:t>
      </w:r>
    </w:p>
    <w:bookmarkEnd w:id="7"/>
    <w:bookmarkStart w:name="z12" w:id="8"/>
    <w:p>
      <w:pPr>
        <w:spacing w:after="0"/>
        <w:ind w:left="0"/>
        <w:jc w:val="both"/>
      </w:pPr>
      <w:r>
        <w:rPr>
          <w:rFonts w:ascii="Times New Roman"/>
          <w:b w:val="false"/>
          <w:i w:val="false"/>
          <w:color w:val="000000"/>
          <w:sz w:val="28"/>
        </w:rPr>
        <w:t>
      2) шығындар – 18 518 233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145 890 мың теңге:</w:t>
      </w:r>
    </w:p>
    <w:bookmarkEnd w:id="9"/>
    <w:bookmarkStart w:name="z14" w:id="10"/>
    <w:p>
      <w:pPr>
        <w:spacing w:after="0"/>
        <w:ind w:left="0"/>
        <w:jc w:val="both"/>
      </w:pPr>
      <w:r>
        <w:rPr>
          <w:rFonts w:ascii="Times New Roman"/>
          <w:b w:val="false"/>
          <w:i w:val="false"/>
          <w:color w:val="000000"/>
          <w:sz w:val="28"/>
        </w:rPr>
        <w:t>
      бюджеттік кредиттер – 190 872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44 982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92 182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92 182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- 3 249 084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3 249 084 мың теңге:</w:t>
      </w:r>
    </w:p>
    <w:bookmarkEnd w:id="16"/>
    <w:bookmarkStart w:name="z21" w:id="17"/>
    <w:p>
      <w:pPr>
        <w:spacing w:after="0"/>
        <w:ind w:left="0"/>
        <w:jc w:val="both"/>
      </w:pPr>
      <w:r>
        <w:rPr>
          <w:rFonts w:ascii="Times New Roman"/>
          <w:b w:val="false"/>
          <w:i w:val="false"/>
          <w:color w:val="000000"/>
          <w:sz w:val="28"/>
        </w:rPr>
        <w:t>
      қарыздар түсімі – 2 449 112 мың теңге;</w:t>
      </w:r>
    </w:p>
    <w:bookmarkEnd w:id="17"/>
    <w:bookmarkStart w:name="z22" w:id="18"/>
    <w:p>
      <w:pPr>
        <w:spacing w:after="0"/>
        <w:ind w:left="0"/>
        <w:jc w:val="both"/>
      </w:pPr>
      <w:r>
        <w:rPr>
          <w:rFonts w:ascii="Times New Roman"/>
          <w:b w:val="false"/>
          <w:i w:val="false"/>
          <w:color w:val="000000"/>
          <w:sz w:val="28"/>
        </w:rPr>
        <w:t>
      қарыздарды өтеу – 225 736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1 025 708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2020 жылға арналған аудандық бюджетте республикалық бюджеттен бөлінетін нысаналы трансферттердің және кредиттердің жалпы сомасы 2 867 677 мың теңге көлемінде ескерілсін:</w:t>
      </w:r>
    </w:p>
    <w:bookmarkEnd w:id="20"/>
    <w:bookmarkStart w:name="z26" w:id="21"/>
    <w:p>
      <w:pPr>
        <w:spacing w:after="0"/>
        <w:ind w:left="0"/>
        <w:jc w:val="both"/>
      </w:pPr>
      <w:r>
        <w:rPr>
          <w:rFonts w:ascii="Times New Roman"/>
          <w:b w:val="false"/>
          <w:i w:val="false"/>
          <w:color w:val="000000"/>
          <w:sz w:val="28"/>
        </w:rPr>
        <w:t>
      мемлекеттік атаулы әлеуметтік көмек төлеуге – 98 052 мың теңге;</w:t>
      </w:r>
    </w:p>
    <w:bookmarkEnd w:id="21"/>
    <w:bookmarkStart w:name="z27" w:id="22"/>
    <w:p>
      <w:pPr>
        <w:spacing w:after="0"/>
        <w:ind w:left="0"/>
        <w:jc w:val="both"/>
      </w:pPr>
      <w:r>
        <w:rPr>
          <w:rFonts w:ascii="Times New Roman"/>
          <w:b w:val="false"/>
          <w:i w:val="false"/>
          <w:color w:val="000000"/>
          <w:sz w:val="28"/>
        </w:rPr>
        <w:t>
      балаларға кепілдендірілген әлеуметтік пакетке – 16 037 мың теңге;</w:t>
      </w:r>
    </w:p>
    <w:bookmarkEnd w:id="22"/>
    <w:bookmarkStart w:name="z28" w:id="23"/>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- 8 811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- 9 123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- 4 016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- 6 315 мың теңге;</w:t>
      </w:r>
    </w:p>
    <w:bookmarkEnd w:id="26"/>
    <w:bookmarkStart w:name="z32" w:id="27"/>
    <w:p>
      <w:pPr>
        <w:spacing w:after="0"/>
        <w:ind w:left="0"/>
        <w:jc w:val="both"/>
      </w:pPr>
      <w:r>
        <w:rPr>
          <w:rFonts w:ascii="Times New Roman"/>
          <w:b w:val="false"/>
          <w:i w:val="false"/>
          <w:color w:val="000000"/>
          <w:sz w:val="28"/>
        </w:rPr>
        <w:t>
      Spina bifida диагнозымен мүгедек балаларды бір реттік қолданылатын катетерлермен қамтамасыз етуге - 460 мың теңге;</w:t>
      </w:r>
    </w:p>
    <w:bookmarkEnd w:id="27"/>
    <w:bookmarkStart w:name="z33" w:id="28"/>
    <w:p>
      <w:pPr>
        <w:spacing w:after="0"/>
        <w:ind w:left="0"/>
        <w:jc w:val="both"/>
      </w:pPr>
      <w:r>
        <w:rPr>
          <w:rFonts w:ascii="Times New Roman"/>
          <w:b w:val="false"/>
          <w:i w:val="false"/>
          <w:color w:val="000000"/>
          <w:sz w:val="28"/>
        </w:rPr>
        <w:t>
      жалақыны ішінара субсидиялауға - 10 953 мың теңге;</w:t>
      </w:r>
    </w:p>
    <w:bookmarkEnd w:id="28"/>
    <w:bookmarkStart w:name="z34" w:id="29"/>
    <w:p>
      <w:pPr>
        <w:spacing w:after="0"/>
        <w:ind w:left="0"/>
        <w:jc w:val="both"/>
      </w:pPr>
      <w:r>
        <w:rPr>
          <w:rFonts w:ascii="Times New Roman"/>
          <w:b w:val="false"/>
          <w:i w:val="false"/>
          <w:color w:val="000000"/>
          <w:sz w:val="28"/>
        </w:rPr>
        <w:t>
      жастар практикасына - 52 887 мың теңге;</w:t>
      </w:r>
    </w:p>
    <w:bookmarkEnd w:id="29"/>
    <w:bookmarkStart w:name="z35" w:id="30"/>
    <w:p>
      <w:pPr>
        <w:spacing w:after="0"/>
        <w:ind w:left="0"/>
        <w:jc w:val="both"/>
      </w:pPr>
      <w:r>
        <w:rPr>
          <w:rFonts w:ascii="Times New Roman"/>
          <w:b w:val="false"/>
          <w:i w:val="false"/>
          <w:color w:val="000000"/>
          <w:sz w:val="28"/>
        </w:rPr>
        <w:t>
      NEET санатындағы жастарға, табысы аз көпбалалы отбасыларға, табысы аз еңбекке қабілетті мүгедектерге жаңа бизнес - идеяларды жүзеге асыру үшін гранттар беруге - 18 557 мың теңге;</w:t>
      </w:r>
    </w:p>
    <w:bookmarkEnd w:id="30"/>
    <w:bookmarkStart w:name="z36" w:id="31"/>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- 19 517 мың теңге;</w:t>
      </w:r>
    </w:p>
    <w:bookmarkEnd w:id="31"/>
    <w:bookmarkStart w:name="z37" w:id="32"/>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- 119 136 мың теңге;</w:t>
      </w:r>
    </w:p>
    <w:bookmarkEnd w:id="32"/>
    <w:bookmarkStart w:name="z38" w:id="33"/>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- 9 974 мың теңге;</w:t>
      </w:r>
    </w:p>
    <w:bookmarkEnd w:id="33"/>
    <w:bookmarkStart w:name="z39" w:id="34"/>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 - 33 674 мың теңге;</w:t>
      </w:r>
    </w:p>
    <w:bookmarkEnd w:id="34"/>
    <w:bookmarkStart w:name="z40" w:id="35"/>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354 622 мың теңге;</w:t>
      </w:r>
    </w:p>
    <w:bookmarkEnd w:id="35"/>
    <w:bookmarkStart w:name="z41" w:id="36"/>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- 574 745 мың теңге;</w:t>
      </w:r>
    </w:p>
    <w:bookmarkEnd w:id="36"/>
    <w:bookmarkStart w:name="z42" w:id="37"/>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- 88 471 мың теңге;</w:t>
      </w:r>
    </w:p>
    <w:bookmarkEnd w:id="37"/>
    <w:bookmarkStart w:name="z43" w:id="38"/>
    <w:p>
      <w:pPr>
        <w:spacing w:after="0"/>
        <w:ind w:left="0"/>
        <w:jc w:val="both"/>
      </w:pP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салуға және (немесе) реконструкциялауға- 789 646 мың теңге, соның ішінде: әлеуметтік - осал топтар үшін тұрғын үй салуға- 487 246 мың теңге, аз қамтылған көпбалалы отбасылар үшін тұрғын үй салуға - 302 400 мың теңге;</w:t>
      </w:r>
    </w:p>
    <w:bookmarkEnd w:id="38"/>
    <w:bookmarkStart w:name="z44" w:id="39"/>
    <w:p>
      <w:pPr>
        <w:spacing w:after="0"/>
        <w:ind w:left="0"/>
        <w:jc w:val="both"/>
      </w:pPr>
      <w:r>
        <w:rPr>
          <w:rFonts w:ascii="Times New Roman"/>
          <w:b w:val="false"/>
          <w:i w:val="false"/>
          <w:color w:val="000000"/>
          <w:sz w:val="28"/>
        </w:rPr>
        <w:t>
      Өңірлерді дамытудың 2025 жылға дейінгі мемлекеттік бағдарламасы шеңберінде шағын және моноқалалардағы бюджеттік инвестициялық жобаларды іске асыруға - 305 001 мың теңге;</w:t>
      </w:r>
    </w:p>
    <w:bookmarkEnd w:id="39"/>
    <w:bookmarkStart w:name="z45" w:id="40"/>
    <w:p>
      <w:pPr>
        <w:spacing w:after="0"/>
        <w:ind w:left="0"/>
        <w:jc w:val="both"/>
      </w:pPr>
      <w:r>
        <w:rPr>
          <w:rFonts w:ascii="Times New Roman"/>
          <w:b w:val="false"/>
          <w:i w:val="false"/>
          <w:color w:val="000000"/>
          <w:sz w:val="28"/>
        </w:rPr>
        <w:t>
      мамандарды әлеуметтік қолдау шараларын іске асыруға бюджеттік кредиттер беруге - 190 872 мың теңге;</w:t>
      </w:r>
    </w:p>
    <w:bookmarkEnd w:id="40"/>
    <w:bookmarkStart w:name="z46" w:id="41"/>
    <w:p>
      <w:pPr>
        <w:spacing w:after="0"/>
        <w:ind w:left="0"/>
        <w:jc w:val="both"/>
      </w:pPr>
      <w:r>
        <w:rPr>
          <w:rFonts w:ascii="Times New Roman"/>
          <w:b w:val="false"/>
          <w:i w:val="false"/>
          <w:color w:val="000000"/>
          <w:sz w:val="28"/>
        </w:rPr>
        <w:t>
      кондоминиум объектілерінің ортақ мүлкіне күрделі жөндеу жүргізуге кредит беру - 156 808 мың теңге.";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48" w:id="42"/>
    <w:p>
      <w:pPr>
        <w:spacing w:after="0"/>
        <w:ind w:left="0"/>
        <w:jc w:val="both"/>
      </w:pPr>
      <w:r>
        <w:rPr>
          <w:rFonts w:ascii="Times New Roman"/>
          <w:b w:val="false"/>
          <w:i w:val="false"/>
          <w:color w:val="000000"/>
          <w:sz w:val="28"/>
        </w:rPr>
        <w:t>
      "7. 2020 жылға арналған ауданның жергілікті атқарушы органдарының резерві 652 865 мың теңге көлемінде бекітілсін.";</w:t>
      </w:r>
    </w:p>
    <w:bookmarkEnd w:id="42"/>
    <w:bookmarkStart w:name="z49" w:id="4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3"/>
    <w:bookmarkStart w:name="z50" w:id="4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4"/>
    <w:bookmarkStart w:name="z51" w:id="45"/>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қамтамасыз етсін.</w:t>
      </w:r>
    </w:p>
    <w:bookmarkEnd w:id="45"/>
    <w:bookmarkStart w:name="z52" w:id="46"/>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Куликешкв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31 наурыздағы</w:t>
            </w:r>
            <w:r>
              <w:br/>
            </w:r>
            <w:r>
              <w:rPr>
                <w:rFonts w:ascii="Times New Roman"/>
                <w:b w:val="false"/>
                <w:i w:val="false"/>
                <w:color w:val="000000"/>
                <w:sz w:val="20"/>
              </w:rPr>
              <w:t>№48-1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№45-6 шешіміне 1 - қосымша</w:t>
            </w:r>
          </w:p>
        </w:tc>
      </w:tr>
    </w:tbl>
    <w:bookmarkStart w:name="z57" w:id="47"/>
    <w:p>
      <w:pPr>
        <w:spacing w:after="0"/>
        <w:ind w:left="0"/>
        <w:jc w:val="left"/>
      </w:pPr>
      <w:r>
        <w:rPr>
          <w:rFonts w:ascii="Times New Roman"/>
          <w:b/>
          <w:i w:val="false"/>
          <w:color w:val="000000"/>
        </w:rPr>
        <w:t xml:space="preserve"> 2020 жылға арналған аудандық бюджет</w:t>
      </w:r>
    </w:p>
    <w:bookmarkEnd w:id="47"/>
    <w:bookmarkStart w:name="z58" w:id="48"/>
    <w:p>
      <w:pPr>
        <w:spacing w:after="0"/>
        <w:ind w:left="0"/>
        <w:jc w:val="both"/>
      </w:pPr>
      <w:r>
        <w:rPr>
          <w:rFonts w:ascii="Times New Roman"/>
          <w:b w:val="false"/>
          <w:i w:val="false"/>
          <w:color w:val="000000"/>
          <w:sz w:val="28"/>
        </w:rPr>
        <w:t>
      мың теңге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25"/>
        <w:gridCol w:w="1121"/>
        <w:gridCol w:w="1122"/>
        <w:gridCol w:w="5513"/>
        <w:gridCol w:w="28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15 507 221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11 989 270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6 424 596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4 381 831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2 042 765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4 272 519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4 272 519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991 673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986 133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96 868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3 087 122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3 087 122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3 087 122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18 518 233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142 674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77 747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8 056 082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1 243 717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1 243 717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1 243 717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6 520 729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6 359 822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6 036 218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4 300 383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3 745 412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3 449 960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3 401 159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1 079 163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125 501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91 909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1 390 541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1 323 441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1 323 441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663 715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1 667 802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1 667 802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1 667 802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1 476 164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190 872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-3 249 084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қаржыландыру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3 249 084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1 025 708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1 025 708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1 025 708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31 наурыздағы</w:t>
            </w:r>
            <w:r>
              <w:br/>
            </w:r>
            <w:r>
              <w:rPr>
                <w:rFonts w:ascii="Times New Roman"/>
                <w:b w:val="false"/>
                <w:i w:val="false"/>
                <w:color w:val="000000"/>
                <w:sz w:val="20"/>
              </w:rPr>
              <w:t>№48-1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№45-6 шешіміне 4 – қосымша</w:t>
            </w:r>
          </w:p>
        </w:tc>
      </w:tr>
    </w:tbl>
    <w:bookmarkStart w:name="z61" w:id="49"/>
    <w:p>
      <w:pPr>
        <w:spacing w:after="0"/>
        <w:ind w:left="0"/>
        <w:jc w:val="left"/>
      </w:pPr>
      <w:r>
        <w:rPr>
          <w:rFonts w:ascii="Times New Roman"/>
          <w:b/>
          <w:i w:val="false"/>
          <w:color w:val="000000"/>
        </w:rPr>
        <w:t xml:space="preserve"> 2020 жылға арналған төмен тұрған бюджеттерге субвенциялар сомасын бөлу және бюджеттік алып қоюлар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559"/>
        <w:gridCol w:w="1960"/>
        <w:gridCol w:w="6120"/>
      </w:tblGrid>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1 007 182,0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118 174,0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46 149,0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41 729,0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36 769,0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37 284,0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33 234,0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40 146,0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42 639,0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39 213,0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29 232,0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40 055,0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1 576 164,0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