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44f3" w14:textId="ab844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2019 жылғы 30 желтоқсандағы №45-6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2020 жылғы 18 қыркүйектегі № 53-2 шешімі. Батыс Қазақстан облысының Әділет департаментінде 2020 жылғы 22 қыркүйекте № 6370 болып тіркелді. Күші жойылды - Батыс Қазақстан облысы Бөрлі аудандық мәслихатының 2021 жылғы 4 наурыздағы № 2-7 шешімімен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Бөрлі аудандық мәслихатының 2019 жылғы 30 желтоқсандағы №45-6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ff0000"/>
          <w:sz w:val="28"/>
        </w:rPr>
        <w:t xml:space="preserve">      Ескерту. Күші жойылды - Батыс Қазақстан облысы Бөрлі аудандық мәслихатының 04.03.2021 </w:t>
      </w:r>
      <w:r>
        <w:rPr>
          <w:rFonts w:ascii="Times New Roman"/>
          <w:b w:val="false"/>
          <w:i w:val="false"/>
          <w:color w:val="000000"/>
          <w:sz w:val="28"/>
        </w:rPr>
        <w:t>№ 2-7</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ҚAБЫЛДAДЫ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Бөрлі аудандық мәслихатының 2019 жылғы 30 желтоқсандағы №45-6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№5919 тіркелген, 2020 жылы 6 қаңтарда Қазақстан Республикасының нормативтік құқықтық актілерінің эталондық бақылау банкінде жарияланған) келесі өзгерістер енгізілсін: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2020 - 2022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 қосымшаларға </w:t>
      </w:r>
      <w:r>
        <w:rPr>
          <w:rFonts w:ascii="Times New Roman"/>
          <w:b w:val="false"/>
          <w:i w:val="false"/>
          <w:color w:val="000000"/>
          <w:sz w:val="28"/>
        </w:rPr>
        <w:t>сәйкес, соның ішінде 2020 жылға мынадай көлемдерде бекітілсін: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кірістер - 15 678 305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салықтық түсімдер - 11 157 344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салықтық емес түсімдер - 157 731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негізгі капиталды сатудан түсетін түсімдер - 273 860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трансферттер түсімі - 4 089 370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шығындар - 18 758 113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таза бюджеттік кредиттеу - 817 151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бюджеттік кредиттер - 862 133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бюджеттік кредиттерді өтеу - 44 982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қаржы активтерімен операциялар бойынша сальдо - 57 682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қаржы активтерін сатып алу - 57 682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мемлекеттің қаржы активтерін сатудан түсетін түсімдер - 0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бюджет тапшылығы (профициті) - - 3 954 641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бюджет тапшылығын қаржыландыру (профицитін пайдалану) - 3 954 641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қарыздар түсімі - 3 154 669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қарыздарды өтеу - 225 736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бюджет қаражатының пайдаланылатын қалдықтары - 1 025 708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 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Қазақстан Республикасының «2020–2022 жылдарға арналған республикалық бюджет туралы» Заңының </w:t>
      </w:r>
      <w:r>
        <w:rPr>
          <w:rFonts w:ascii="Times New Roman"/>
          <w:b w:val="false"/>
          <w:i w:val="false"/>
          <w:color w:val="000000"/>
          <w:sz w:val="28"/>
        </w:rPr>
        <w:t>7 - бабы</w:t>
      </w:r>
      <w:r>
        <w:rPr>
          <w:rFonts w:ascii="Times New Roman"/>
          <w:b w:val="false"/>
          <w:i w:val="false"/>
          <w:color w:val="000000"/>
          <w:sz w:val="28"/>
        </w:rPr>
        <w:t xml:space="preserve"> қатерге және басшылыққа алынсын.»;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бірінші абзац келесі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2020 жылға арналған аудандық бюджетте республикалық бюджеттен бөлінетін нысаналы трансферттердің және кредиттердің жалпы сомасы 3 860 131 мың теңге көлемінде ескерілсін:»;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сегізінші абзац келесі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«Spina bifida диагнозымен мүгедек балаларды бір реттік қолданылатын катетерлермен қамтамасыз етуге - 228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жиырма бірінші абзац келесі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«мамандарды әлеуметтік қолдау шараларын іске асыруға бюджеттік кредиттер беруге - 218 708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жиырма бесінші абзац келесі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 - 83 670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 тармақ</w:t>
      </w:r>
      <w:r>
        <w:rPr>
          <w:rFonts w:ascii="Times New Roman"/>
          <w:b w:val="false"/>
          <w:i w:val="false"/>
          <w:color w:val="000000"/>
          <w:sz w:val="28"/>
        </w:rPr>
        <w:t xml:space="preserve"> келесі редакцияда жазылсын: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2020 жылға арналған аудандық бюджетте облыстық бюджеттен бөлінетін нысаналы трансферттердің және кредиттердің жалпы сомасы 3 383 908 мың теңге көлемінде ескерілсін: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жаңа бизнес-идеяларды іске асыруға мемлекеттік гранттар - 17 586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еңбек нарығында сұранысқа ие біліктіліктер мен дағдылар бойынша қысқа мерзімді кәсіптік оқыту - 3 294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әлеуметтік көмек ретінде тұрғын үй сертификаттарын беруге - 25 600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Aқсай қаласындағы Қарашығанақ-1 шағынауданда тоғыз қабатты көппәтерлі тұрғын үйді салу (№37 дақ, сыртқы инженерлік желілерсіз) - 726 747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Aқсай қаласындағы Қарашығанақ-1 шағынауданда тоғыз қабатты көппәтерлі тұрғын үйді салу (№39 дақ, сыртқы инженерлік желілерсіз) - 1 374 685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Aқсай қаласындағы Қарашығанақ-1 шағынауданда тоғыз қабатты көппәтерлі тұрғын үйді салу (№38 дақ, сыртқы инженерлік желілерсіз) - 325 350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Aқсай қаласының оңтүстік бөлігіндегі он төрт көшенің жол құрылысы - 145 466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Aқсай қаласы Қызылтал ауылының Строительный-4 мөлтек ауданы автожолдарын күрделі жөндеу - 486 617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Бөрлі ауданы Aқбұлақ ауылындағы су құбырын қайта құру - 191 104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Aқсай қаласы оныншы ықшам шағынаудандағы тоғыз қабатты көппәтерлі тұрғын үйге қазандық орната отырып, үй маңы аумағын салу және абаттандыру (№38 дақ) - 85 514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«Aлғашқы жұмыс орны» жобасына - 1 389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«Ұрпақтар келісім шарты» жобасына - 556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 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2020 жылға арналған ауданның жергілікті атқарушы органдарының резерві 326 119 мың теңге көлемінде ескерілсін.»;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 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«8. 2020 жылға арналған төмен тұрған бюджеттерге субвенциялар сомасын бөлу және бюджеттік алып қоюлар 1 434 360 мың теңге көлемінде </w:t>
      </w:r>
      <w:r>
        <w:rPr>
          <w:rFonts w:ascii="Times New Roman"/>
          <w:b w:val="false"/>
          <w:i w:val="false"/>
          <w:color w:val="000000"/>
          <w:sz w:val="28"/>
        </w:rPr>
        <w:t>4 - қосымшаға </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аталған шешімнің </w:t>
      </w:r>
      <w:r>
        <w:rPr>
          <w:rFonts w:ascii="Times New Roman"/>
          <w:b w:val="false"/>
          <w:i w:val="false"/>
          <w:color w:val="000000"/>
          <w:sz w:val="28"/>
        </w:rPr>
        <w:t>4 - қосымшасы</w:t>
      </w:r>
      <w:r>
        <w:rPr>
          <w:rFonts w:ascii="Times New Roman"/>
          <w:b w:val="false"/>
          <w:i w:val="false"/>
          <w:color w:val="000000"/>
          <w:sz w:val="28"/>
        </w:rPr>
        <w:t xml:space="preserve">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Aудандық мәслихат аппаратының басшысы (Б.Б.Мукашева) осы шешімнің әділет органдарында мемлекеттік тіркелуін қамтамасыз етсін.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Осы шешім 2020 жылдың 1 қаңтарынан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төраға</w:t>
      </w:r>
      <w:r>
        <w:rPr>
          <w:rFonts w:ascii="Times New Roman"/>
          <w:b w:val="false"/>
          <w:i w:val="false"/>
          <w:color w:val="000000"/>
          <w:sz w:val="28"/>
        </w:rPr>
        <w:t xml:space="preserve">        </w:t>
      </w:r>
      <w:r>
        <w:rPr>
          <w:rFonts w:ascii="Times New Roman"/>
          <w:b/>
          <w:i w:val="false"/>
          <w:color w:val="000000"/>
          <w:sz w:val="28"/>
        </w:rPr>
        <w:t>A. Aгаев</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Мәслихат хатшысы</w:t>
      </w:r>
      <w:r>
        <w:rPr>
          <w:rFonts w:ascii="Times New Roman"/>
          <w:b w:val="false"/>
          <w:i w:val="false"/>
          <w:color w:val="000000"/>
          <w:sz w:val="28"/>
        </w:rPr>
        <w:t xml:space="preserve">        </w:t>
      </w:r>
      <w:r>
        <w:rPr>
          <w:rFonts w:ascii="Times New Roman"/>
          <w:b/>
          <w:i w:val="false"/>
          <w:color w:val="000000"/>
          <w:sz w:val="28"/>
        </w:rPr>
        <w:t>A. Куликешев</w:t>
      </w:r>
    </w:p>
    <w:p>
      <w:pPr>
        <w:spacing w:after="0"/>
        <w:ind w:left="0"/>
        <w:jc w:val="center"/>
      </w:pPr>
      <w:r>
        <w:rPr>
          <w:rFonts w:ascii="Times New Roman"/>
          <w:b w:val="false"/>
          <w:i w:val="false"/>
          <w:color w:val="000000"/>
          <w:sz w:val="28"/>
        </w:rPr>
        <w:t>
</w:t>
      </w:r>
      <w:r>
        <w:rPr>
          <w:rFonts w:ascii="Times New Roman"/>
          <w:b w:val="false"/>
          <w:i w:val="false"/>
          <w:color w:val="000000"/>
          <w:sz w:val="28"/>
        </w:rPr>
        <w:t>
Бөрлі аудандық мәслихаттың</w:t>
      </w:r>
      <w:r>
        <w:br/>
      </w:r>
      <w:r>
        <w:rPr>
          <w:rFonts w:ascii="Times New Roman"/>
          <w:b w:val="false"/>
          <w:i w:val="false"/>
          <w:color w:val="000000"/>
          <w:sz w:val="28"/>
        </w:rPr>
        <w:t>2020 жылғы 18 қыркүйектегі</w:t>
      </w:r>
      <w:r>
        <w:br/>
      </w:r>
      <w:r>
        <w:rPr>
          <w:rFonts w:ascii="Times New Roman"/>
          <w:b w:val="false"/>
          <w:i w:val="false"/>
          <w:color w:val="000000"/>
          <w:sz w:val="28"/>
        </w:rPr>
        <w:t>№ 53-2 шешіміне 1-қосымша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Бөрлі аудандық мәслихаттың</w:t>
      </w:r>
      <w:r>
        <w:br/>
      </w:r>
      <w:r>
        <w:rPr>
          <w:rFonts w:ascii="Times New Roman"/>
          <w:b w:val="false"/>
          <w:i w:val="false"/>
          <w:color w:val="000000"/>
          <w:sz w:val="28"/>
        </w:rPr>
        <w:t>2019 жылғы 30 желтоқсандағы</w:t>
      </w:r>
      <w:r>
        <w:br/>
      </w:r>
      <w:r>
        <w:rPr>
          <w:rFonts w:ascii="Times New Roman"/>
          <w:b w:val="false"/>
          <w:i w:val="false"/>
          <w:color w:val="000000"/>
          <w:sz w:val="28"/>
        </w:rPr>
        <w:t>№ 45-6 шешіміне 1-қосымша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2020 жылға арналған аудандық бюджет</w:t>
      </w:r>
    </w:p>
    <w:p>
      <w:pPr>
        <w:spacing w:after="0"/>
        <w:ind w:left="0"/>
        <w:jc w:val="right"/>
      </w:pPr>
      <w:r>
        <w:rPr>
          <w:rFonts w:ascii="Times New Roman"/>
          <w:b w:val="false"/>
          <w:i w:val="false"/>
          <w:color w:val="000000"/>
          <w:sz w:val="28"/>
        </w:rPr>
        <w:t>
</w:t>
      </w: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3"/>
        <w:gridCol w:w="853"/>
        <w:gridCol w:w="8605"/>
        <w:gridCol w:w="186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Санаты</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Кірістер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15 678 305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Салықтық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11 157 344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Табыс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5 481 122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Корпоративтік табыс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3 341 276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табыс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2 139 846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3 918 425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3 918 425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Меншікке салынатын салықтар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825 167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Мүлікке салынатын салықтар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805 550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5 582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құралдарына салынатын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8 495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жер салығы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5 540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жұмыстарға және қызметтерге салынатын ішкі салықтар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909 316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Aкциздер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733 885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және басқа да ресурстарды пайдаланғаны үшін түсетін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137 270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және кәсіби қызметті жүргізгені үшін алынатын алымдар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36 829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Ойын бизнесіне салық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1 332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да салықтар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да салықтар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23 195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баж</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23 195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Салықтық емес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157 731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меншiктен түсетiн кiрiстер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29 611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меншiгiндегi мүлiктi жалға беруден түсетiн кiрiстер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29 186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 берілген кредиттер бойынша сыйақылар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меншігінен түсетін басқа да кірістер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392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түсетін ақша түсімдері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түсетін ақша түсімдері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539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539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да салықтық емес түсiмдер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127 511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да салықтық емес түсiмдер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127 511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капиталды сатудан түсетін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273 860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мекемелерге бекiтiлген мемлекеттiк мүлiктi сату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204 938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мекемелерге бекiтiлген мемлекеттiк мүлiктi сату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204 938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Жердi және материалдық емес активтердi сату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68 922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 сату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50 109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Материалдық емес активтерді сату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18 813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Трансферттердің түсімдері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4 089 370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басқарудың жоғары тұрған органдарынан түсетін трансферттер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4 089 370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 түсетiн трансферттер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4 089 370</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Функционалдық топ</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Шығындар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18 758 113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сипаттағы мемлекеттiк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337 359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231 815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мәслихатының аппараты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25 297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мәслихатының қызметін қамтамасыз ету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24 947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әкімінің аппараты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206 518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әкімінің қызметін қамтамасыз ету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161 840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44 678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қызмет</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2 886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2 886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салу мақсатында мүлікті бағалауды жүргізу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2 116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010</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770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сипаттағы өзге де мемлекеттiк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102 658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31 118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30 418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015</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3 000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040</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объектілерін дамыту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3 000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68 540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68 190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69 745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мұқтаждар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29 237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әкімінің аппараты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29 237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005</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Жалпыға бірдей әскери міндетті атқару шеңберіндегі іс-шаралар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29 237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 жөнiндегi жұмыстарды ұйымдастыру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40 508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әкімінің аппараты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40 508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ауқымындағы төтенше жағдайлардың алдын алу және оларды жою</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6 758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33 750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тәртіп, қауіпсіздік, құқықтық, сот, қылмыстық атқару қызметі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17278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1 363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1 363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066</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тәртіп пен қауіпсіздік объектілерін салу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1 363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тәртіп және қауіпсіздік саласындағы басқа да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15 915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азаматтық хал актілерін тіркеу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15 915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15 915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7 985 173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және оқыту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1 249 866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білім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1 249 866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009</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 оқыту ұйымдарының қызметін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1 249 866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 жалпы орта білім беру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6 343 029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білім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6 182 587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5 803 773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 беру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378 814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дене шынықтыру және спорт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160 442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017</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 мен жасөспірімдерге спорт бойынша қосымша білім беру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160 442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Бiлiм беру саласындағы өзге де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392 278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білім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392 278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20 578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005</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252 762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015</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11 206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067</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107 732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және әлеуметтік қамсыздандыру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856 260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қамсыздандыру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256 787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жұмыспен қамту және әлеуметтік бағдарламалар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242 207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005</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 көмек</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242 207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білім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14 580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030</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тәрбиешілерге берілген баланы (балаларды) асырап бағу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14 580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511 965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жұмыспен қамту және әлеуметтік бағдарламалар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511 965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002</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 бағдарламасы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215 312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004</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7 695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үйге көмек көрсету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4 007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78 920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010</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Үйден тәрбиеленіп оқытылатын мүгедек балаларды материалдық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2 821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014</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азаматтарға үйде әлеуметтік көмек көрсету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84 697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017</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62 121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023</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 орталықтарының қызметін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56 392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87 508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жұмыспен қамту және әлеуметтік бағдарламалар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61 908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34 199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1 500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1 166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050</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мүгедектердің құқықтарын қамтамасыз етуге және өмір сүру сапасын жақсарту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6 464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054</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ұйымдарда мемлекеттік әлеуметтік тапсырысты орналастыру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18 579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25 600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094</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ретінде тұрғын үй сертификаттарын беру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25 600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үй-коммуналдық шаруашылық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4 735 151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шаруашылығы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3 668 098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3 451 110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3 280 325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004</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170 785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216 988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 сақтауды ұйымдастыру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133 318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070</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төтенше жағдай режимінде коммуналдық қызметтерге ақы төлеу бойынша халықтың төлемдерін өтеу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83 670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шаруашылық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371 908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195 729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Қаланы және елді мекендерді абаттандыруды дамыту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1 625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058</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мекендердегі сумен жабдықтау және су бұру жүйелерін дамыту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194 104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176 179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012</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 жүйесінің жұмыс істеуі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75 552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026</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коммуналдық меншігіндегі жылу жүйелерін қолдануды ұйымдастыру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42 469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029</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 жүйелерін дамыту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58 158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 мекендерді көркейту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695 145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695 145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015</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Елдi мекендердегі көшелердi жарықтандыру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41 724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016</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Елдi мекендердiң санитариясын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341 269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018</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мекендерді абаттандыру және көгалдандыру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312 152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спорт, туризм және ақпараттық кеңістiк</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1 071 369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саласындағы қызмет</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523 888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мәдениет және тілдерді дамыту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523 888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демалыс жұмысын қолдау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523 888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157 627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дене шынықтыру және спорт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153 350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11 795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004</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1 290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Aудандық (облыстық маңызы бар қалалық) деңгейде спорттық жарыстар өткiзу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122 601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16 789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032</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875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4 277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008</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объектілерін дамыту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4 277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Aқпараттық кеңістік</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293 801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мәдениет және тілдерді дамыту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223 801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Aудандық (қалалық) кiтапханалардың жұмыс iстеуi</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219 401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тiлдi және Қазақстан халқының басқа да тiлдерін дамыту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4 400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ішкі саясат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70 000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002</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ақпараттық саясат жүргізу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70 000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96 053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мәдениет және тілдерді дамыту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17 595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17 245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010</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ішкі саясат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78 458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32 138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Жастар саясаты саласында іс-шараларды іске асыру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45 970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 су, орман, балық шаруашылығы, ерекше қорғалатын табиғи аумақтар, қоршаған ортаны және жануарлар дүниесін қорғау, жер қатынастары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98 025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 шаруашылығы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38 350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ауыл шаруашылығы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32 336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31 986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ветеринария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6 014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6 014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қатынастары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26 266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жер қатынастары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26 266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аумағында жер қатынастарын реттеу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17 916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8 000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 су, орман, балық шаруашылығы, қоршаған ортаны қорғау және жер қатынастары саласындағы басқа да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33 409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33 409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099</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Мамандарға әлеуметтік қолдау көрсету жөніндегі шараларды іске асыру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33 409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 сәулет, қала құрылысы және құрылыс қызметі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148 246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 құрылыс қызметі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148 246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148 246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55 987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91 909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015</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және коммуникация</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1 574 284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Aвтомобиль көлігі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1 507 184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1 507 184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020</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инфрақұрылымын дамыту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463 277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023</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Aвтомобиль жолдарының жұмыс істеуін қамтамасыз 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765 530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045</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Aудандық маңызы бар автомобиль жолдарын және елді-мекендердің көшелерін күрделі және орташа жөндеу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278 377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және коммуникациялар саласындағы өзге де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67 100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67 100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037</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67 100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238 108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Кәсiпкерлiк қызметтi қолдау және бәсекелестікті қорғау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13 639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кәсіпкерлік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13 639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13 289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004</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224 469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207 886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012</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жергілікті атқарушы органының резерві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207 886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16 583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040</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16 583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Борышқа қызмет көрсету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1 117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Борышқа қызмет көрсету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1 117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1 117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1 117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Трансферттер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1 625 998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Трансферттер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1 625 998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1 625 998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Пайдаланылмаған (толық пайдаланылмаған) нысаналы трасферттерді қайтару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419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024</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Заңнаманы өзгертуге байланысты жоғары тұрған бюджеттің шығындарын өтеуге төменгі тұрған бюджеттен ағымдағы нысаналы трансферттер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038</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Субвенциялар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1 434 360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049</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заңнамасымен қарастырылған жағдайларда жалпы сипаттағы трансферттерды қайтару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115 660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054</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75 559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Таза бюджеттік кредиттеу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817 151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кредиттер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862 133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және әлеуметтік қамсыздандыру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486 617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486 617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486 617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088</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 жол картасы шеңберінде шараларды қаржыландыру үшін аудандық (облыстық маңызы бар қалалар) бюджеттерге кредит беру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486 617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үй-коммуналдық шаруашылық</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156 808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шаруашылығы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156 808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156 808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081</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объектілерінің ортақ мүлкіне күрделі жөндеу жүргізуге кредит беру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156 808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 су, орман, балық шаруашылығы ерекше қорғалатын табиғи аумақтар, қоршаған ортаны және жануарлар дүниесін қорғау, жер қатынастары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218 708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 су, орман, балық шаруашылығы, қоршаған ортаны қорғау және жер қатынастары саласындағы басқа да қызметтер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218 708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218 708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018</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Мамандарды әлеуметтік қолдау шараларын іске асыру үшін бюджеттік кредиттер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218 708</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Санаты</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кредиттерді өтеу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44 982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кредиттерді өтеу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44 982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 берілген бюджеттік кредиттерді өтеу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44 982</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Функционалдық топ</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Қаржылық активтерімен жасалатын операциялар бойынша сальдо</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57 682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активтерін сатып алу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57 682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57 682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Басқалар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57 682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57 682</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065</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жарғылық капиталын қалыптастыру немесе ұлғайту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57 682</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Санаты</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Мемлекеттің қаржы активтерін сатудан түсетін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Мемлекеттің қаржы активтерін сатудан түсетін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активтерін ел ішінде сатудан түсетін түсімдер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Бюджет тапшылығы (профициті)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-3 954 641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6)Бюджет тапшылығын (профицитін) қаржыландыру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3 954 641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 түсімдері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3 154 669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ішкі қарыздар</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3 154 669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 алу келісім - шарттары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3 154 669</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Функционалдық топ</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Қарыздарды өтеу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225 736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Қарыздарды өтеу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225 736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225 736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005</w:t>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жоғары тұрған бюджет алдындағы борышын өтеу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225 736</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Санаты</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қаражаттарының пайдаланылатын қалдықтары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1 025 708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қаражаты қалдықтары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1 025 708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қаражатының бос қалдықтары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1 025 708</w:t>
            </w:r>
          </w:p>
        </w:tc>
      </w:tr>
    </w:tbl>
    <w:p>
      <w:pPr>
        <w:spacing w:after="0"/>
        <w:ind w:left="0"/>
        <w:jc w:val="center"/>
      </w:pPr>
      <w:r>
        <w:rPr>
          <w:rFonts w:ascii="Times New Roman"/>
          <w:b w:val="false"/>
          <w:i w:val="false"/>
          <w:color w:val="000000"/>
          <w:sz w:val="28"/>
        </w:rPr>
        <w:t>
</w:t>
      </w:r>
      <w:r>
        <w:rPr>
          <w:rFonts w:ascii="Times New Roman"/>
          <w:b w:val="false"/>
          <w:i w:val="false"/>
          <w:color w:val="000000"/>
          <w:sz w:val="28"/>
        </w:rPr>
        <w:t>
Бөрлі аудандық мәслихаттың</w:t>
      </w:r>
      <w:r>
        <w:br/>
      </w:r>
      <w:r>
        <w:rPr>
          <w:rFonts w:ascii="Times New Roman"/>
          <w:b w:val="false"/>
          <w:i w:val="false"/>
          <w:color w:val="000000"/>
          <w:sz w:val="28"/>
        </w:rPr>
        <w:t>2020 жылғы 18 қыркүйектегі</w:t>
      </w:r>
      <w:r>
        <w:br/>
      </w:r>
      <w:r>
        <w:rPr>
          <w:rFonts w:ascii="Times New Roman"/>
          <w:b w:val="false"/>
          <w:i w:val="false"/>
          <w:color w:val="000000"/>
          <w:sz w:val="28"/>
        </w:rPr>
        <w:t>№53-2 шешіміне 2 - 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Бөрлі аудандық мәслихаттың</w:t>
      </w:r>
      <w:r>
        <w:br/>
      </w:r>
      <w:r>
        <w:rPr>
          <w:rFonts w:ascii="Times New Roman"/>
          <w:b w:val="false"/>
          <w:i w:val="false"/>
          <w:color w:val="000000"/>
          <w:sz w:val="28"/>
        </w:rPr>
        <w:t>2019 жылғы 30 желтоқсандағы</w:t>
      </w:r>
      <w:r>
        <w:br/>
      </w:r>
      <w:r>
        <w:rPr>
          <w:rFonts w:ascii="Times New Roman"/>
          <w:b w:val="false"/>
          <w:i w:val="false"/>
          <w:color w:val="000000"/>
          <w:sz w:val="28"/>
        </w:rPr>
        <w:t>№45-6 шешіміне 4 - 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2020 жылға арналған төмен тұрған бюджеттерге субвенциялар сомасын бөлу және бюджеттік алып қоюлар</w:t>
      </w:r>
    </w:p>
    <w:p>
      <w:pPr>
        <w:spacing w:after="0"/>
        <w:ind w:left="0"/>
        <w:jc w:val="right"/>
      </w:pPr>
      <w:r>
        <w:rPr>
          <w:rFonts w:ascii="Times New Roman"/>
          <w:b w:val="false"/>
          <w:i w:val="false"/>
          <w:color w:val="000000"/>
          <w:sz w:val="28"/>
        </w:rPr>
        <w:t>
</w:t>
      </w: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6667"/>
        <w:gridCol w:w="3733"/>
        <w:gridCol w:w="2494"/>
      </w:tblGrid>
      <w:tr>
        <w:trPr>
          <w:trHeight w:val="345"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р/c</w:t>
            </w:r>
          </w:p>
        </w:tc>
        <w:tc>
          <w:tcPr>
            <w:tcW w:w="6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Aудандық маңызы бар қала, ауылдық округ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алып қоюлар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Субвенциялар</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Aқсай қаласы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795 779,0</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ауылдық округі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81 673,0</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Пугачев ауылдық округі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47 149,0</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Aқсу ауылдық округі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43 447,0</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Aқбұлақ ауылдық округі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41 992,0</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Достық ауылдық округі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43 975,0</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Бумакөл ауылдық округі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33 234,0</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Приурал ауылдық округі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95 863,0</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Қанай ауылдық округі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42 733,0</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Жарсуат ауылдық округі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45 403,0</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Өспен ауылдық округі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48 509,0</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Кеңтүбек ауылдық округі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43 308,0</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ауылдық округі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40 911,0</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Қарақұдық ауылдық округі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30 384,0</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Барлығы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1 434 360,0</w:t>
            </w:r>
          </w:p>
        </w:tc>
      </w:tr>
    </w:tbl>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