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6448" w14:textId="f946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4 тамыздағы №52-1 "Бөрлі ауданы бойынша бейбіт жиналыстарды ұйымдастыру және өткізу үшін арнайы орындарды, оларды пайдалану тәртібі, шекті толтырылу нормалары, олардың материалдық-техникалық және ұйымдастырушылық қамтамасыз етуге қойылатын талаптары, пикет жүргізуге тыйым салынған іргелес аумақтардың шекараларын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26 қарашадағы № 55-4 шешімі. Батыс Қазақстан облысының Әділет департаментінде 2020 жылғы 27 қарашада № 6498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мен өткізу тәртібі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2020 жылғы 4 тамыздағы №52-1 "Бөрлі ауданы бойынша бейбіт жиналыстарды ұйымдастыру және өткізу үшін арнайы орындарды, оларды пайдалану тәртібі, шекті толтырылу нормалары, олардың материалдық-техникалық және ұйымдастырушылық қамтамасыз етуге қойылатын талаптары, пикет жүргізуге тыйым салынған іргелес аумақтардың шекараларын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№6335 тіркелген, 2020 жылы 7 тамызда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шешім </w:t>
      </w:r>
      <w:r>
        <w:rPr>
          <w:rFonts w:ascii="Times New Roman"/>
          <w:b w:val="false"/>
          <w:i w:val="false"/>
          <w:color w:val="000000"/>
          <w:sz w:val="28"/>
        </w:rPr>
        <w:t>4–қосымшасына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ауданында пикеттеуді өткізуге тыйым салынған іргелес аумақтардың шекаралары айқындалсын.";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55-4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4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52-1 шешіміне 1-қосымша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ауданында бейбіт жиналыстарды ұйымдастыру және өткізу үшін арнайы</w:t>
      </w:r>
      <w:r>
        <w:br/>
      </w:r>
      <w:r>
        <w:rPr>
          <w:rFonts w:ascii="Times New Roman"/>
          <w:b/>
          <w:i w:val="false"/>
          <w:color w:val="000000"/>
        </w:rPr>
        <w:t>орындар және олардың шекті толтырылу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852"/>
        <w:gridCol w:w="7971"/>
        <w:gridCol w:w="2198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 жиналыстарды ұйымдастыру және өткізу үшін арнайы орындар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толтырылу нормалары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даңғылының басы - Абай даңғылы (Жібек жолы көшесінің қиылысынан Теміржол көшесінің қиылысына дейін), Теміржол көшесі (Абай даңғылының қиылысынан С.Датов көшесінің қиылысына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"Қарашығанақ" дене шынықтыру - сауықтыру кешені ғимаратының алдындағы алаң, Халықтар достығы көшесі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 орналасқан алаң (Абай көшесі)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көшесінде орналасқан алаң (Достық көшесі)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 орналасқан алаң (Абай көшесі)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көшесінде орналасқан алаң (Мектеп көшесі)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ауылдық округі әкімінің аппараты" мемлекеттік мекемесінің ғимаратына қарсы алаң ("Бөрлі ауылдық округі әкімінің аппараты" мемлекеттік мекемесінің ғимаратына қарсы алаңнан бастап Чапаев көшесінің соңына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 – Абылай хан көшесі (орталық алаңнан мәдениет үйіне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саябақтағы жазғы сахна - Ынтымақ көшесі (Тәуелсіздік көшесі - "Азат етуші жауынгерлер" саябағынан орталық саябақтағы жазғы сахнаға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саябағы (Достық көшесі)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 орналасқан саябақ (Абай көшесі)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 көшесінде орналасқан алаң, Қазақстан көшесі ("Қарағанды ауылдық округі әкімінің аппараты" мемлекеттік мекемесінің ғимаратынан бастап Тарасенко көшесімен мәдениет үйіне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Куриленко көшесінде орналасқан саябақ (Достық көшесі - "Приурал ауылдық округі әкімінің аппараты" мемлекеттік мекемесінің ғимаратынан бастап Куриленко көшесімен мәдениет үйіне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саябақ – Жастар көшесі (Жастар және Жеңіс көшелерінің қиылысындағы орталық алаңынан бастап мәдениет үйінің алаңына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адамнан аспайтын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көшесінде орналасқан алаң (Тәуелсіздік көшесі - "Успен ауылдық округі әкімінің аппараты" мемлекеттік мекемесінің ғимаратынан бастап Бейбітшілік көшесімен мәдениет үйіне дейін)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адамнан аспайтын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