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2fb1" w14:textId="3f12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Кеңтүбек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2020 жылғы 30 желтоқсандағы № 57-9 шешімі. Батыс Қазақстан облысының Әділет департаментінде 2021 жылғы 8 қаңтарда № 6766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мәслихатының 2020 жылғы 22 желтоқсандағы №57-1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№6573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43 785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42 291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44 006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 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ауылдық округ бюджетінде аудандық бюджеттен берілетін субвенциялар түсімдері жалпы 27 789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Кеңтүбек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 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№57-9 шешіміне 2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Кеңтүбек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№57-9 шешіміне 3 –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Кеңтүбек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