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0e3f" w14:textId="9ea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Қарағанды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30 желтоқсандағы № 57-11 шешімі. Батыс Қазақстан облысының Әділет департаментінде 2021 жылғы 8 қаңтарда № 6775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40 745,4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40 116,4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40 851,4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32 334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ъ2021 жылға арналған Қарағанды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№57-11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№57-11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