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126e" w14:textId="8a31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өрлі ауылдық округі Бөрлі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Бөрлі ауылдық округі әкімінің 2020 жылғы 26 ақпандағы № 10 шешімі. Батыс Қазақстан облысының Әділет департаментінде 2020 жылғы 28 ақпанда № 606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ылы халқының пікірін ескере отырып және Батыс Қазақстан облыстық ономастика комиссиясының қорытындысы негізінде, Бөрлі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өрлі ауданы Бөрлі ауылдық округі Бөрлі ауылының кейбір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альская" көшесі - "Орал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амбульская" көшесі - "Жамбыл Жабаев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ьдинская" көшесі - "Амангелді Иманов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марта" көшесі - "8 наурыз"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каты разъезді" көшесі - "Теміржол" көшесі деп қайта аталс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рлі ауылдық округі әкімі аппаратының бас маманы (М.Салимгереева) осы шешімнің әділет органдарында мемлекеттік тіркелуі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М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