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db523" w14:textId="f1db5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Бөкей ордасы ауданы Орда ауылдық округінің бюджеті туралы</w:t>
      </w:r>
    </w:p>
    <w:p>
      <w:pPr>
        <w:spacing w:after="0"/>
        <w:ind w:left="0"/>
        <w:jc w:val="both"/>
      </w:pPr>
      <w:r>
        <w:rPr>
          <w:rFonts w:ascii="Times New Roman"/>
          <w:b w:val="false"/>
          <w:i w:val="false"/>
          <w:color w:val="000000"/>
          <w:sz w:val="28"/>
        </w:rPr>
        <w:t>Батыс Қазақстан облысы Бөкей ордасы аудандық мәслихатының 2020 жылғы 10 қаңтардағы № 35-2 шешімі. Батыс Қазақстан облысының Әділет департаментінде 2020 жылғы 14 қаңтарда № 5966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Бөкей ордасы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Батыс Қазақстан облысы Бөкей ордасы аудандық мәслихатының 13.04.2020 </w:t>
      </w:r>
      <w:r>
        <w:rPr>
          <w:rFonts w:ascii="Times New Roman"/>
          <w:b w:val="false"/>
          <w:i w:val="false"/>
          <w:color w:val="000000"/>
          <w:sz w:val="28"/>
        </w:rPr>
        <w:t>№ 38-3</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2020-2022 жылдарға арналған Орда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2020 жылға келесі көлемде бекітілсін:</w:t>
      </w:r>
    </w:p>
    <w:bookmarkEnd w:id="1"/>
    <w:bookmarkStart w:name="z5" w:id="2"/>
    <w:p>
      <w:pPr>
        <w:spacing w:after="0"/>
        <w:ind w:left="0"/>
        <w:jc w:val="both"/>
      </w:pPr>
      <w:r>
        <w:rPr>
          <w:rFonts w:ascii="Times New Roman"/>
          <w:b w:val="false"/>
          <w:i w:val="false"/>
          <w:color w:val="000000"/>
          <w:sz w:val="28"/>
        </w:rPr>
        <w:t>
      1) кірістер – 104 372 мың теңге:</w:t>
      </w:r>
    </w:p>
    <w:bookmarkEnd w:id="2"/>
    <w:bookmarkStart w:name="z6" w:id="3"/>
    <w:p>
      <w:pPr>
        <w:spacing w:after="0"/>
        <w:ind w:left="0"/>
        <w:jc w:val="both"/>
      </w:pPr>
      <w:r>
        <w:rPr>
          <w:rFonts w:ascii="Times New Roman"/>
          <w:b w:val="false"/>
          <w:i w:val="false"/>
          <w:color w:val="000000"/>
          <w:sz w:val="28"/>
        </w:rPr>
        <w:t>
      салықтық түсімдер – 2 593 мың теңге;</w:t>
      </w:r>
    </w:p>
    <w:bookmarkEnd w:id="3"/>
    <w:bookmarkStart w:name="z7" w:id="4"/>
    <w:p>
      <w:pPr>
        <w:spacing w:after="0"/>
        <w:ind w:left="0"/>
        <w:jc w:val="both"/>
      </w:pPr>
      <w:r>
        <w:rPr>
          <w:rFonts w:ascii="Times New Roman"/>
          <w:b w:val="false"/>
          <w:i w:val="false"/>
          <w:color w:val="000000"/>
          <w:sz w:val="28"/>
        </w:rPr>
        <w:t>
      салықтық емес түсімдер – 0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101 779 мың теңге;</w:t>
      </w:r>
    </w:p>
    <w:bookmarkEnd w:id="6"/>
    <w:bookmarkStart w:name="z10" w:id="7"/>
    <w:p>
      <w:pPr>
        <w:spacing w:after="0"/>
        <w:ind w:left="0"/>
        <w:jc w:val="both"/>
      </w:pPr>
      <w:r>
        <w:rPr>
          <w:rFonts w:ascii="Times New Roman"/>
          <w:b w:val="false"/>
          <w:i w:val="false"/>
          <w:color w:val="000000"/>
          <w:sz w:val="28"/>
        </w:rPr>
        <w:t>
      2) шығындар – 106 855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- 2 483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2483 мың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2 483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Бөкей ордасы аудандық мәслихатының 07.12.2020 </w:t>
      </w:r>
      <w:r>
        <w:rPr>
          <w:rFonts w:ascii="Times New Roman"/>
          <w:b w:val="false"/>
          <w:i w:val="false"/>
          <w:color w:val="000000"/>
          <w:sz w:val="28"/>
        </w:rPr>
        <w:t>№ 48-2</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2020 жылға арналған ауылдық округінің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Бөкей ордасы аудандық мәслихатының 2019 жылғы 30 желтоқсандағы №34- 2 "2020 – 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№5923 тіркелген) сәйкес қалыптасады.</w:t>
      </w:r>
    </w:p>
    <w:bookmarkEnd w:id="19"/>
    <w:bookmarkStart w:name="z23" w:id="20"/>
    <w:p>
      <w:pPr>
        <w:spacing w:after="0"/>
        <w:ind w:left="0"/>
        <w:jc w:val="both"/>
      </w:pPr>
      <w:r>
        <w:rPr>
          <w:rFonts w:ascii="Times New Roman"/>
          <w:b w:val="false"/>
          <w:i w:val="false"/>
          <w:color w:val="000000"/>
          <w:sz w:val="28"/>
        </w:rPr>
        <w:t>
      3. 2020 жылға арналған аудандық бюджеттен берілетін субвенциялар түсімдердің жалпы сомасы 76 617 мың теңге көлемінде ескерілсін.</w:t>
      </w:r>
    </w:p>
    <w:bookmarkEnd w:id="20"/>
    <w:bookmarkStart w:name="z24" w:id="21"/>
    <w:p>
      <w:pPr>
        <w:spacing w:after="0"/>
        <w:ind w:left="0"/>
        <w:jc w:val="both"/>
      </w:pPr>
      <w:r>
        <w:rPr>
          <w:rFonts w:ascii="Times New Roman"/>
          <w:b w:val="false"/>
          <w:i w:val="false"/>
          <w:color w:val="000000"/>
          <w:sz w:val="28"/>
        </w:rPr>
        <w:t xml:space="preserve">
      4.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21"/>
    <w:bookmarkStart w:name="z25" w:id="22"/>
    <w:p>
      <w:pPr>
        <w:spacing w:after="0"/>
        <w:ind w:left="0"/>
        <w:jc w:val="both"/>
      </w:pPr>
      <w:r>
        <w:rPr>
          <w:rFonts w:ascii="Times New Roman"/>
          <w:b w:val="false"/>
          <w:i w:val="false"/>
          <w:color w:val="000000"/>
          <w:sz w:val="28"/>
        </w:rPr>
        <w:t>
      5. 2020 жылдың 1 қаңтарынан бастап Қазақстан Республикасының еңбек заңнамасымен белгіленген мамандар лауазымдарының тізбесіне сәйкес, ауылдық жерлерде жұмыс істейтін денсаулық сақтау, әлеуметтік қамсыздандыру, білім беру, мәдениет, спорт және ветеринария саласының азаматтық қызметшілеріне осы қызметтің осы түрлерімен қалада айналысатын азаматтық қыметшілердің мөлшерлемесімен салыстырғанда лауазымдық айлықақылар 25% - ға көтеру белгіленсін.</w:t>
      </w:r>
    </w:p>
    <w:bookmarkEnd w:id="22"/>
    <w:bookmarkStart w:name="z26" w:id="23"/>
    <w:p>
      <w:pPr>
        <w:spacing w:after="0"/>
        <w:ind w:left="0"/>
        <w:jc w:val="both"/>
      </w:pPr>
      <w:r>
        <w:rPr>
          <w:rFonts w:ascii="Times New Roman"/>
          <w:b w:val="false"/>
          <w:i w:val="false"/>
          <w:color w:val="000000"/>
          <w:sz w:val="28"/>
        </w:rPr>
        <w:t>
      6. Бөкей ордасы аудандық мәслихатының аппарат басшысы (А.Хайруллин) осы шешімнің әділет органдарында мемлекеттік тіркелуін қамтамасыз етсін.</w:t>
      </w:r>
    </w:p>
    <w:bookmarkEnd w:id="23"/>
    <w:bookmarkStart w:name="z27" w:id="24"/>
    <w:p>
      <w:pPr>
        <w:spacing w:after="0"/>
        <w:ind w:left="0"/>
        <w:jc w:val="both"/>
      </w:pPr>
      <w:r>
        <w:rPr>
          <w:rFonts w:ascii="Times New Roman"/>
          <w:b w:val="false"/>
          <w:i w:val="false"/>
          <w:color w:val="000000"/>
          <w:sz w:val="28"/>
        </w:rPr>
        <w:t>
      7. Осы шешім 2020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Махимов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Танатов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 35-2 шешіміне 1-қосымша</w:t>
            </w:r>
          </w:p>
        </w:tc>
      </w:tr>
    </w:tbl>
    <w:bookmarkStart w:name="z31" w:id="25"/>
    <w:p>
      <w:pPr>
        <w:spacing w:after="0"/>
        <w:ind w:left="0"/>
        <w:jc w:val="left"/>
      </w:pPr>
      <w:r>
        <w:rPr>
          <w:rFonts w:ascii="Times New Roman"/>
          <w:b/>
          <w:i w:val="false"/>
          <w:color w:val="000000"/>
        </w:rPr>
        <w:t xml:space="preserve"> 2020 жылға арналған Орда ауылдық округінің бюджеті</w:t>
      </w:r>
    </w:p>
    <w:bookmarkEnd w:id="25"/>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Бөкей ордасы аудандық мәслихатының 07.12.2020 </w:t>
      </w:r>
      <w:r>
        <w:rPr>
          <w:rFonts w:ascii="Times New Roman"/>
          <w:b w:val="false"/>
          <w:i w:val="false"/>
          <w:color w:val="ff0000"/>
          <w:sz w:val="28"/>
        </w:rPr>
        <w:t>№ 48-2</w:t>
      </w:r>
      <w:r>
        <w:rPr>
          <w:rFonts w:ascii="Times New Roman"/>
          <w:b w:val="false"/>
          <w:i w:val="false"/>
          <w:color w:val="ff0000"/>
          <w:sz w:val="28"/>
        </w:rPr>
        <w:t xml:space="preserve"> шешімімен (01.01.2020 бастап қолданысқа енгізіледі).</w:t>
      </w:r>
    </w:p>
    <w:bookmarkStart w:name="z32" w:id="26"/>
    <w:p>
      <w:pPr>
        <w:spacing w:after="0"/>
        <w:ind w:left="0"/>
        <w:jc w:val="both"/>
      </w:pPr>
      <w:r>
        <w:rPr>
          <w:rFonts w:ascii="Times New Roman"/>
          <w:b w:val="false"/>
          <w:i w:val="false"/>
          <w:color w:val="000000"/>
          <w:sz w:val="28"/>
        </w:rPr>
        <w:t>
      (мың теңге)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1 500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жолдарының жұмыс істеуін қамтамасыз ету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- 2 483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мәслихатының</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 35-2 шешіміне 2-қосымша</w:t>
            </w:r>
          </w:p>
        </w:tc>
      </w:tr>
    </w:tbl>
    <w:bookmarkStart w:name="z34" w:id="27"/>
    <w:p>
      <w:pPr>
        <w:spacing w:after="0"/>
        <w:ind w:left="0"/>
        <w:jc w:val="left"/>
      </w:pPr>
      <w:r>
        <w:rPr>
          <w:rFonts w:ascii="Times New Roman"/>
          <w:b/>
          <w:i w:val="false"/>
          <w:color w:val="000000"/>
        </w:rPr>
        <w:t xml:space="preserve"> 2021 жылға арналған Орда ауылдық округінің бюджеті</w:t>
      </w:r>
    </w:p>
    <w:bookmarkEnd w:id="27"/>
    <w:bookmarkStart w:name="z35" w:id="28"/>
    <w:p>
      <w:pPr>
        <w:spacing w:after="0"/>
        <w:ind w:left="0"/>
        <w:jc w:val="both"/>
      </w:pPr>
      <w:r>
        <w:rPr>
          <w:rFonts w:ascii="Times New Roman"/>
          <w:b w:val="false"/>
          <w:i w:val="false"/>
          <w:color w:val="000000"/>
          <w:sz w:val="28"/>
        </w:rPr>
        <w:t>
      (мың теңге)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79 806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3 030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жолдарының жұмыс істеуін қамтамасыз ету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мәслихатының</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 35-2 шешіміне 3-қосымша</w:t>
            </w:r>
          </w:p>
        </w:tc>
      </w:tr>
    </w:tbl>
    <w:bookmarkStart w:name="z37" w:id="29"/>
    <w:p>
      <w:pPr>
        <w:spacing w:after="0"/>
        <w:ind w:left="0"/>
        <w:jc w:val="left"/>
      </w:pPr>
      <w:r>
        <w:rPr>
          <w:rFonts w:ascii="Times New Roman"/>
          <w:b/>
          <w:i w:val="false"/>
          <w:color w:val="000000"/>
        </w:rPr>
        <w:t xml:space="preserve"> 2022 жылға арналған Орда ауылдық округінің бюджеті</w:t>
      </w:r>
    </w:p>
    <w:bookmarkEnd w:id="29"/>
    <w:bookmarkStart w:name="z38" w:id="30"/>
    <w:p>
      <w:pPr>
        <w:spacing w:after="0"/>
        <w:ind w:left="0"/>
        <w:jc w:val="both"/>
      </w:pPr>
      <w:r>
        <w:rPr>
          <w:rFonts w:ascii="Times New Roman"/>
          <w:b w:val="false"/>
          <w:i w:val="false"/>
          <w:color w:val="000000"/>
          <w:sz w:val="28"/>
        </w:rPr>
        <w:t>
      (мың теңге)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3 060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жолдарының жұмыс істеуін қамтамасыз ету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