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a7cb" w14:textId="2efa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10 қаңтардағы №35-2 "2020-2022 жылдарға арналған Бөкей ордасы ауданы Орда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25 қыркүйектегі № 45-4 шешімі. Батыс Қазақстан облысының Әділет департаментінде 2020 жылғы 30 қыркүйекте № 6389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10 қаңтардағы №35-2 "2020-2022 жылдарға арналған Бөкей ордасы ауданы Орда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№5966 тіркелген, 2020 жылы 21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Орда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103 943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101 350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106 426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- 2 483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2 483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 мәслихат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45-4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Орда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