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097f" w14:textId="ee90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2020 жылғы 10 қаңтардағы №35-1 "2020-2022 жылдарға арналған Бөкей ордасы ауданы Сайқын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2020 жылғы 25 қыркүйектегі № 45-3 шешімі. Батыс Қазақстан облысының Әділет департаментінде 2020 жылғы 1 қазанда № 6399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2020 жылғы 10 қаңтардағы №35-1 "2020-2022 жылдарға арналған Бөкей ордасы ауданы Сайқын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№5959 тіркелген, 2020 жылы 20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Сайқын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186 661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6 613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179 798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192 168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- 5 507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5 507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5 507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Бөкей ордасы аудандық мәслихатының аппарат басшысы (А.Хайруллин)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Бөкей ордасы аудандық мәслихат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45-3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35-1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Сайқын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