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c5c" w14:textId="86fd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№35-4 "2020-2022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қыркүйектегі № 45-6 шешімі. Батыс Қазақстан облысының Әділет департаментінде 2020 жылғы 1 қазанда № 6401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№35-4 "2020-2022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№5964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Мұратсай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