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3cf7" w14:textId="b7d3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23 қарашадағы № 47-1 шешімі. Батыс Қазақстан облысының Әділет департаментінде 2020 жылғы 25 қарашада № 6483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6 379 177 мың теңге:</w:t>
      </w:r>
    </w:p>
    <w:bookmarkEnd w:id="3"/>
    <w:bookmarkStart w:name="z8" w:id="4"/>
    <w:p>
      <w:pPr>
        <w:spacing w:after="0"/>
        <w:ind w:left="0"/>
        <w:jc w:val="both"/>
      </w:pPr>
      <w:r>
        <w:rPr>
          <w:rFonts w:ascii="Times New Roman"/>
          <w:b w:val="false"/>
          <w:i w:val="false"/>
          <w:color w:val="000000"/>
          <w:sz w:val="28"/>
        </w:rPr>
        <w:t>
      салықтық түсімдер – 471 654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5 889 329 мың теңге;</w:t>
      </w:r>
    </w:p>
    <w:bookmarkEnd w:id="7"/>
    <w:bookmarkStart w:name="z12" w:id="8"/>
    <w:p>
      <w:pPr>
        <w:spacing w:after="0"/>
        <w:ind w:left="0"/>
        <w:jc w:val="both"/>
      </w:pPr>
      <w:r>
        <w:rPr>
          <w:rFonts w:ascii="Times New Roman"/>
          <w:b w:val="false"/>
          <w:i w:val="false"/>
          <w:color w:val="000000"/>
          <w:sz w:val="28"/>
        </w:rPr>
        <w:t>
      2) шығындар – 6 765 805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72 007 мың теңге:</w:t>
      </w:r>
    </w:p>
    <w:bookmarkEnd w:id="9"/>
    <w:bookmarkStart w:name="z14" w:id="10"/>
    <w:p>
      <w:pPr>
        <w:spacing w:after="0"/>
        <w:ind w:left="0"/>
        <w:jc w:val="both"/>
      </w:pPr>
      <w:r>
        <w:rPr>
          <w:rFonts w:ascii="Times New Roman"/>
          <w:b w:val="false"/>
          <w:i w:val="false"/>
          <w:color w:val="000000"/>
          <w:sz w:val="28"/>
        </w:rPr>
        <w:t>
      бюджеттік кредиттер – 99 789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- 458 635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458 635 мың теңге:</w:t>
      </w:r>
    </w:p>
    <w:bookmarkEnd w:id="16"/>
    <w:bookmarkStart w:name="z21" w:id="17"/>
    <w:p>
      <w:pPr>
        <w:spacing w:after="0"/>
        <w:ind w:left="0"/>
        <w:jc w:val="both"/>
      </w:pPr>
      <w:r>
        <w:rPr>
          <w:rFonts w:ascii="Times New Roman"/>
          <w:b w:val="false"/>
          <w:i w:val="false"/>
          <w:color w:val="000000"/>
          <w:sz w:val="28"/>
        </w:rPr>
        <w:t>
      қарыздар түсімі – 359 999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сессия</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Ашенов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қарашадағы </w:t>
            </w:r>
            <w:r>
              <w:br/>
            </w:r>
            <w:r>
              <w:rPr>
                <w:rFonts w:ascii="Times New Roman"/>
                <w:b w:val="false"/>
                <w:i w:val="false"/>
                <w:color w:val="000000"/>
                <w:sz w:val="20"/>
              </w:rPr>
              <w:t>№ 47-1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2 561 865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14 067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