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fc21" w14:textId="8aaf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Жаңақала ауданы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25 желтоқсандағы № 58-1 шешімі. Батыс Қазақстан облысының Әділет департаментінде 2020 жылғы 28 желтоқсанда № 6693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26 134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29 194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- 1 800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–1 800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 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ауылдық округтің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2020 жылғы 24 желтоқсандағы № 57-1 "2021-2023 жылдарға арналған аудандық бюджет туралы" (Нормативтік құқықтық актілерді мемлекеттік тіркеу тізілімінде № 6603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Бірлік ауылдық округінің бюджетінде аудандық бюджеттен берілетін субвенциялар түсімдерінің жалпы сомасы 17 267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