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5094" w14:textId="6df5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Янайкин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43-19 шешімі. Батыс Қазақстан облысының Әділет департаментінде 2020 жылғы 15 қаңтарда № 5997 болып тіркелді. Күші жойылды - Батыс Қазақстан облысы Бәйтерек аудандық мәслихатының 2021 жылғы 31 наурыздағы № 3-27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21 911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19 553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бюджетіне аудандық бюджеттен берілетін трансферттер түсімдері жалпы 968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№43-19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Янайкин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Янайкин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