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92fe" w14:textId="6719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Достық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43-20 шешімі. Батыс Қазақстан облысының Әділет департаментінде 2020 жылғы 15 қаңтарда № 5999 болып тіркелді. Күші жойылды - Батыс Қазақстан облысы Бәйтерек аудандық мәслихатының 2021 жылғы 30 наурыздағы № 3-9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31 772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4 910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26 832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36 205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-4 433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4 433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4 433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Достық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бюджетінде аудандық бюджеттен берілетін субвенциялар түсімдері жалпы 26 832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аудандық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43-20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Достық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36 205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№43-20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Достық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34 847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№43-20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