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0b83" w14:textId="0fd0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№43-7 "2020-2022 жылдарға арналған Бәйтерек ауданы Раздольный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сәуірдегі № 48-7 шешімі. Батыс Қазақстан облысының Әділет департаментінде 2020 жылғы 23 сәуірде № 6188 болып тіркелді. Күші жойылды - Батыс Қазақстан облысы Бәйтерек аудандық мәслихатының 2021 жылғы 31 наурыздағы № 3-19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№43-7 "2020-2022 жылдарға арналған Бәйтерек ауданы Раздольный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5985 тіркелген, 2020 жылы 21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23 734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23 734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 № 48-7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 43-7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Раздольный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23 734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19 573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19 573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19 573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19 573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