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056a2" w14:textId="6e056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2020 жылғы 13 қаңтардағы №43-3 "2020-2022 жылдарға арналған Бәйтерек ауданы Шалғай ауылдық округі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2020 жылғы 20 сәуірдегі № 48-3 шешімі. Батыс Қазақстан облысының Әділет департаментінде 2020 жылғы 23 сәуірде № 6200 болып тіркелді. Күші жойылды - Батыс Қазақстан облысы Бәйтерек аудандық мәслихатының 2021 жылғы 31 наурыздағы № 3-25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Бәйтерек аудандық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 3-25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2020 жылғы 13 қаңтардағы №43-3 "2020-2022 жылдарға арналған Бәйтерек ауданы Шалғай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5981 тіркелген, 2020 жылы 17 қаңтарда Қазақстан Республикасының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Шалғай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22 135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829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1 212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20 094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22 135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Шканов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сәуірдегі № 48-3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 № 43-3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Шалғай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22 135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19 474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19 474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19 474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19 474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