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2366" w14:textId="c9c2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56-11 шешімі. Батыс Қазақстан облысының Әділет департаментінде 2020 жылғы 2 қарашада № 6454 болып тіркелді. Күші жойылды - Батыс Қазақстан облысы Бәйтерек аудандық мәслихатының 2021 жылғы 31 наурыздағы № 3-25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№43-3 "2020-2022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56-11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19 651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19 651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19 651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