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862b" w14:textId="0a08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№43-18 "2020-2022 жылдарға арналған Бәйтерек ауданы Переметный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28 қазандағы № 56-9 шешімі. Батыс Қазақстан облысының Әділет департаментінде 2020 жылғы 2 қарашада № 6456 болып тіркелді. Күші жойылды - Батыс Қазақстан облысы Бәйтерек аудандық мәслихатының 2021 жылғы 31 наурыздағы № 3-18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№43-18 "2020-2022 жылдарға арналған Бәйтерек ауданы Переметный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5996 тіркелген, 2020 жылы 15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69 686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20 155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49 161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-7 144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7 144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7 144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43-18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Переметный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76 830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