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c968" w14:textId="0e4c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43-14 "2020-2022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59-21 шешімі. Батыс Қазақстан облысының Әділет департаментінде 2020 жылғы 28 желтоқсанда № 6647 болып тіркелді. Күші жойылды - Батыс Қазақстан облысы Бәйтерек аудандық мәслихатының 2021 жылғы 30 наурыздағы № 3-10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№43-14 "2020-2022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5993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