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eba6" w14:textId="910e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 43-12 "2020-2022 жылдарға арналған Бәйтерек ауданы Мичурин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59-15 шешімі. Батыс Қазақстан облысының Әділет департаментінде 2020 жылғы 28 желтоқсанда № 6667 болып тіркелді. Күші жойылды - Батыс Қазақстан облысы Бәйтерек аудандық мәслихатының 2021 жылғы 31 наурыздағы № 3-17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№43-12 "2020-2022 жылдарға арналған Бәйтерек ауданы Мичурин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5991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25 194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65 538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-40 169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40 169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40 169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25 194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65 538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