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b2d2" w14:textId="5b4b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9 қаңтардағы №43-3 "2020-2022 жылдарға арналған Казталов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3 маусымдағы № 49-1 шешімі. Батыс Қазақстан облысының Әділет департаментінде 2020 жылғы 5 маусымда № 6270 болып тіркелді. Күші жойылды - Батыс Қазақстан облысы Казталов аудандық мәслихатының 2021 жылғы 18 ақпандағы № 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 "Қазақстан Республикасындағы жергілікті мемлекеттік басқару және 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9 қаңтардағы №43-3 "2020-2022 жылдарға арналған Казталов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№5977 тіркелген, 2020 жылғы 20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319 866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306 038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320 232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- 366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 жылға арналған ауылдық округтердің бюджетінде аудандық бюджеттен берілетін трансферттер түсімдері жалпы сомасы 116 889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400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ауылдық округі – 2 870 мың теңге;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Жалпақтал ауылдық округі – 23 575 мың теңге;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ауылдық округі – 86 838 мың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Қараоба ауылдық округі – 1 027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Көктерек ауылдық округі – 564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 ауылдық округі – 1 615 мың теңге.";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(Н.Кажгалиев) осы шешімнің әділет органдарында мемлекеттік тіркелуін қамтамасыз етсін.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19-қосымша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Казталов ауылдық округінің бюджеті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