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614c" w14:textId="6b86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Жалпақ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5 шешімі. Батыс Қазақстан облысының Әділет департаментінде 2020 жылғы 24 желтоқсанда № 662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8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72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1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Жалпақта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Жалпақтал ауылдық округінің бюджетіне аудандық бюджеттен берілетін субвенциялар түсімдерінің сомасы 50 561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5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пақта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5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пақта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5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пақтал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