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423" w14:textId="a0b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53-8 шешімі. Батыс Қазақстан облысының Әділет департаментінде 2020 жылғы 28 желтоқсанда № 6652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Қаратөбе ауданының Сулыкөл ауылдық округінің бюджеті туралы шешіміне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42 889,7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40 909,7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43 322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- 432,3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432,3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432,3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- 4 926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Сулыкөл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 – 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Сулыкөл ауылдық округінің бюджетіне республикалық бюджеттен берілетін субвенциялар түсімдерінің сомасы 22 136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53-8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Сулыкөл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53-8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Сулыкөл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53-8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