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47ee" w14:textId="3fb4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53-6 шешімі. Батыс Қазақстан облысының Әділет департаментінде 2020 жылғы 28 желтоқсанда № 6654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Қаратөбе ауданының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268 158,1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10 695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257 463,1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269 881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- 1 722,9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1 722,9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1 722,9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қорынан берілетін нысаналы трансферттер жалпы сомасы – 190 038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ауылының жаяу жүргіншілер жолын және көшені жарықтандыру құрылысы (Тоққожин көшесі, Айтқожин көшесі, Айтқожин көшесі 2) - 100 306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ауылының жаяу жүргіншілер жолын және көшені жарықтандыру құрылысы (Нысанов көшесі) – 55 905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ауылының жаяу жүргіншілер жолының құрылысы (Құрманғазы көшесі, Датов көшесі, ауруханаға кіреберіс, Жұмалиев көшесі) – 33 827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жалпы сомасы – 8 472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жүйесіне- 8 472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Қаратөбе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 – 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Қаратөбе ауылдық округінің бюджетіне республикалық бюджеттен берілетін субвенциялар түсімдерінің сомасы 50 295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53-6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53-6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53-6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