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5f51" w14:textId="1095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Сулыкөл ауылдық округі әкімінің 2020 жылғы 19 қарашадағы № 17 шешімі. Батыс Қазақстан облысының Әділет департаментінде 2020 жылғы 19 қарашада № 6473 болып тіркелді. Күші жойылды - Батыс Қазақстан облысы Қаратөбе ауданы Сулыкөл ауылдық округі әкімінің 2021 жылғы 5 қарашадағы №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ауданы Сулыкөл ауылдық округі әкімінің 05.11.2021 </w:t>
      </w:r>
      <w:r>
        <w:rPr>
          <w:rFonts w:ascii="Times New Roman"/>
          <w:b w:val="false"/>
          <w:i w:val="false"/>
          <w:color w:val="ff0000"/>
          <w:sz w:val="28"/>
        </w:rPr>
        <w:t>№ 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Қаратөбе аудандық аумақтық инспекциясы" мемлекеттік мекемесі басшысының 2020 жылғы 11 қарашадағы № 1-25/519 ұсынысы негізінде, Сулыкөл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Қаратөбе ауданының Сулыкөл ауылдық округі Сулыкөл ауылы М.Мақатаев, Б.Аманшин, Ж.Жабаев, А.Құнанбаев көшелерінің тұрғындарының 54 жеке ауласының аумағында және "Игілік-АН", "Әділбек", "Әділғазы", "Тотай" шаруа қожалықтарының аумағында мүйізді ірі қара малы арасында бруцеллез ауруының шығуына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Сулыкөл ауылдық округі әкімі аппаратының бас маманы (Т.Нурбергенов) осы шешімнің әділет органдарында мемлекеттік тіркелуін қамтамасыз етсін.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 Сулыкөл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