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6dbd" w14:textId="b466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2020 жылғы 13 ақпандағы № 51-3 шешімі. Батыс Қазақстан облысының Әділет департаментінде 2020 жылғы 17 ақпанда № 6036 болып тіркелді. Күші жойылды - Батыс Қазақстан облысы Сырым аудандық мәслихатының 2024 жылғы 27 мамырдағы № 20-21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27.05.2024 </w:t>
      </w:r>
      <w:r>
        <w:rPr>
          <w:rFonts w:ascii="Times New Roman"/>
          <w:b w:val="false"/>
          <w:i w:val="false"/>
          <w:color w:val="ff0000"/>
          <w:sz w:val="28"/>
        </w:rPr>
        <w:t>№ 20-21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Сырым аудандық мәслихатының 02.06.2023 </w:t>
      </w:r>
      <w:r>
        <w:rPr>
          <w:rFonts w:ascii="Times New Roman"/>
          <w:b w:val="false"/>
          <w:i w:val="false"/>
          <w:color w:val="000000"/>
          <w:sz w:val="28"/>
        </w:rPr>
        <w:t>№ 5-5</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Сырым ауданында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02.06.2023 </w:t>
      </w:r>
      <w:r>
        <w:rPr>
          <w:rFonts w:ascii="Times New Roman"/>
          <w:b w:val="false"/>
          <w:i w:val="false"/>
          <w:color w:val="000000"/>
          <w:sz w:val="28"/>
        </w:rPr>
        <w:t>№ 5-5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Таскалиев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2020 жылғы 13 ақпандағы </w:t>
            </w:r>
            <w:r>
              <w:br/>
            </w:r>
            <w:r>
              <w:rPr>
                <w:rFonts w:ascii="Times New Roman"/>
                <w:b w:val="false"/>
                <w:i w:val="false"/>
                <w:color w:val="000000"/>
                <w:sz w:val="20"/>
              </w:rPr>
              <w:t xml:space="preserve">№ 51-3 шешіміне </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Сырым ауданында тұрғын үй көмегін көрсетудің мөлшері және тәртібі</w:t>
      </w:r>
    </w:p>
    <w:bookmarkEnd w:id="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02.06.2023 </w:t>
      </w:r>
      <w:r>
        <w:rPr>
          <w:rFonts w:ascii="Times New Roman"/>
          <w:b w:val="false"/>
          <w:i w:val="false"/>
          <w:color w:val="ff0000"/>
          <w:sz w:val="28"/>
        </w:rPr>
        <w:t>№ 5-5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1. Тұрғын үй көмегі жергілікті бюджет қаражаты есебінен Сырым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0"/>
    <w:bookmarkStart w:name="z17" w:id="11"/>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18" w:id="12"/>
    <w:p>
      <w:pPr>
        <w:spacing w:after="0"/>
        <w:ind w:left="0"/>
        <w:jc w:val="both"/>
      </w:pPr>
      <w:r>
        <w:rPr>
          <w:rFonts w:ascii="Times New Roman"/>
          <w:b w:val="false"/>
          <w:i w:val="false"/>
          <w:color w:val="000000"/>
          <w:sz w:val="28"/>
        </w:rPr>
        <w:t>
      2. Тұрғын үй көмегін тағайындау "Сырым ауданының жұмыспен қамту және әлеуметтік бағдарламалар бөлімі" мемлекеттік мекемесімен (бұдан әрі – уәкілетті орган) жүзеге асырылады.</w:t>
      </w:r>
    </w:p>
    <w:bookmarkEnd w:id="12"/>
    <w:bookmarkStart w:name="z19" w:id="1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bookmarkStart w:name="z20"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 белгiлеген шекті жол берілетін деңгейінің арасындағы айырма ретiнде айқындалады.</w:t>
      </w:r>
    </w:p>
    <w:bookmarkEnd w:id="14"/>
    <w:bookmarkStart w:name="z21"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2"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4"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25"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9"/>
    <w:bookmarkStart w:name="z26"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27" w:id="21"/>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13 ақпандағы №51-3</w:t>
            </w:r>
            <w:r>
              <w:br/>
            </w:r>
            <w:r>
              <w:rPr>
                <w:rFonts w:ascii="Times New Roman"/>
                <w:b w:val="false"/>
                <w:i w:val="false"/>
                <w:color w:val="000000"/>
                <w:sz w:val="20"/>
              </w:rPr>
              <w:t>шешіміне 2-қосымша</w:t>
            </w:r>
          </w:p>
        </w:tc>
      </w:tr>
    </w:tbl>
    <w:bookmarkStart w:name="z56" w:id="22"/>
    <w:p>
      <w:pPr>
        <w:spacing w:after="0"/>
        <w:ind w:left="0"/>
        <w:jc w:val="both"/>
      </w:pPr>
      <w:r>
        <w:rPr>
          <w:rFonts w:ascii="Times New Roman"/>
          <w:b w:val="false"/>
          <w:i w:val="false"/>
          <w:color w:val="000000"/>
          <w:sz w:val="28"/>
        </w:rPr>
        <w:t xml:space="preserve">
      1. Сырым аудандық мәслихатының 2014 жылғы 6 наурыздағы №17-5 "Сырым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3462 тіркелген, 2014 жылғы 15 сәуірде "Әділет" ақпараттық-құқықтық жүйесінде жарияланған). </w:t>
      </w:r>
    </w:p>
    <w:bookmarkEnd w:id="22"/>
    <w:bookmarkStart w:name="z57" w:id="23"/>
    <w:p>
      <w:pPr>
        <w:spacing w:after="0"/>
        <w:ind w:left="0"/>
        <w:jc w:val="both"/>
      </w:pPr>
      <w:r>
        <w:rPr>
          <w:rFonts w:ascii="Times New Roman"/>
          <w:b w:val="false"/>
          <w:i w:val="false"/>
          <w:color w:val="000000"/>
          <w:sz w:val="28"/>
        </w:rPr>
        <w:t xml:space="preserve">
      2. Сырым аудандық мәслихатының 2018 жылғы 17 шілдедегі № 28-5 "Сырым аудандық мәслихатының 2014 жылғы 6 наурыздағы №17-5 "Сырым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пен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№5312 тіркелген, 2018 жылғы 13 тамызда Қазақстан Республикасының нормативтік құқықтық актілерінің эталондық бақылау банкінде жарияланған). </w:t>
      </w:r>
    </w:p>
    <w:bookmarkEnd w:id="23"/>
    <w:bookmarkStart w:name="z58" w:id="24"/>
    <w:p>
      <w:pPr>
        <w:spacing w:after="0"/>
        <w:ind w:left="0"/>
        <w:jc w:val="both"/>
      </w:pPr>
      <w:r>
        <w:rPr>
          <w:rFonts w:ascii="Times New Roman"/>
          <w:b w:val="false"/>
          <w:i w:val="false"/>
          <w:color w:val="000000"/>
          <w:sz w:val="28"/>
        </w:rPr>
        <w:t xml:space="preserve">
      3. Сырым аудандық мәслихатының 2019 жылғы 25 желтоқсандағы № 49-3 "Сырым аудандық мәслихатының 2014 жылғы 6 наурыздағы №17-5 "Сырым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№5916 тіркелген, 2019 жылғы 31 желтоқсанда Қазақстан Республикасының нормативтік құқықтық актілерінің эталондық бақылау банкінде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