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a833" w14:textId="d09a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Бұлдырты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64-4 шешімі. Батыс Қазақстан облысының Әділет департаментінде 2020 жылғы 28 желтоқсанда № 6690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37 122 мың теңге:</w:t>
      </w:r>
    </w:p>
    <w:bookmarkEnd w:id="2"/>
    <w:bookmarkStart w:name="z6" w:id="3"/>
    <w:p>
      <w:pPr>
        <w:spacing w:after="0"/>
        <w:ind w:left="0"/>
        <w:jc w:val="both"/>
      </w:pPr>
      <w:r>
        <w:rPr>
          <w:rFonts w:ascii="Times New Roman"/>
          <w:b w:val="false"/>
          <w:i w:val="false"/>
          <w:color w:val="000000"/>
          <w:sz w:val="28"/>
        </w:rPr>
        <w:t>
      салықтық түсімдер – 3 350 мың теңге;</w:t>
      </w:r>
    </w:p>
    <w:bookmarkEnd w:id="3"/>
    <w:bookmarkStart w:name="z7" w:id="4"/>
    <w:p>
      <w:pPr>
        <w:spacing w:after="0"/>
        <w:ind w:left="0"/>
        <w:jc w:val="both"/>
      </w:pPr>
      <w:r>
        <w:rPr>
          <w:rFonts w:ascii="Times New Roman"/>
          <w:b w:val="false"/>
          <w:i w:val="false"/>
          <w:color w:val="000000"/>
          <w:sz w:val="28"/>
        </w:rPr>
        <w:t>
      салықтық емес түсімдер – 54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33 718 мың теңге;</w:t>
      </w:r>
    </w:p>
    <w:bookmarkEnd w:id="6"/>
    <w:bookmarkStart w:name="z10" w:id="7"/>
    <w:p>
      <w:pPr>
        <w:spacing w:after="0"/>
        <w:ind w:left="0"/>
        <w:jc w:val="both"/>
      </w:pPr>
      <w:r>
        <w:rPr>
          <w:rFonts w:ascii="Times New Roman"/>
          <w:b w:val="false"/>
          <w:i w:val="false"/>
          <w:color w:val="000000"/>
          <w:sz w:val="28"/>
        </w:rPr>
        <w:t>
      2) шығындар – 39 162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- 2 040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2 040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2 040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Бұлдырты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Бұлдырты ауылдық округі бюджетіне бөлінетін нысаналы облыстық, аудандық трансферттер 6 618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трансферттері – 5 022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5 022 мың теңге;</w:t>
      </w:r>
    </w:p>
    <w:p>
      <w:pPr>
        <w:spacing w:after="0"/>
        <w:ind w:left="0"/>
        <w:jc w:val="both"/>
      </w:pPr>
      <w:r>
        <w:rPr>
          <w:rFonts w:ascii="Times New Roman"/>
          <w:b w:val="false"/>
          <w:i w:val="false"/>
          <w:color w:val="000000"/>
          <w:sz w:val="28"/>
        </w:rPr>
        <w:t>
      2) аудандық бюджет трансферттер сомасы – 1 596 мың теңге:</w:t>
      </w:r>
    </w:p>
    <w:p>
      <w:pPr>
        <w:spacing w:after="0"/>
        <w:ind w:left="0"/>
        <w:jc w:val="both"/>
      </w:pPr>
      <w:r>
        <w:rPr>
          <w:rFonts w:ascii="Times New Roman"/>
          <w:b w:val="false"/>
          <w:i w:val="false"/>
          <w:color w:val="000000"/>
          <w:sz w:val="28"/>
        </w:rPr>
        <w:t>
      "Жасыл ел" жастар жасағының еңбек ақысын төлеуге– 474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1 122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№64-4 шешіміне 1-қосымша</w:t>
            </w:r>
          </w:p>
        </w:tc>
      </w:tr>
    </w:tbl>
    <w:bookmarkStart w:name="z30" w:id="24"/>
    <w:p>
      <w:pPr>
        <w:spacing w:after="0"/>
        <w:ind w:left="0"/>
        <w:jc w:val="left"/>
      </w:pPr>
      <w:r>
        <w:rPr>
          <w:rFonts w:ascii="Times New Roman"/>
          <w:b/>
          <w:i w:val="false"/>
          <w:color w:val="000000"/>
        </w:rPr>
        <w:t xml:space="preserve"> 2021 жылға арналған Бұлдырты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№64-4 шешіміне 2 - қосымша</w:t>
            </w:r>
          </w:p>
        </w:tc>
      </w:tr>
    </w:tbl>
    <w:bookmarkStart w:name="z32" w:id="25"/>
    <w:p>
      <w:pPr>
        <w:spacing w:after="0"/>
        <w:ind w:left="0"/>
        <w:jc w:val="left"/>
      </w:pPr>
      <w:r>
        <w:rPr>
          <w:rFonts w:ascii="Times New Roman"/>
          <w:b/>
          <w:i w:val="false"/>
          <w:color w:val="000000"/>
        </w:rPr>
        <w:t xml:space="preserve"> 2022 жылға арналған Бұлдырты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№64-4 шешіміне 3 - қосымша</w:t>
            </w:r>
          </w:p>
        </w:tc>
      </w:tr>
    </w:tbl>
    <w:bookmarkStart w:name="z34" w:id="26"/>
    <w:p>
      <w:pPr>
        <w:spacing w:after="0"/>
        <w:ind w:left="0"/>
        <w:jc w:val="left"/>
      </w:pPr>
      <w:r>
        <w:rPr>
          <w:rFonts w:ascii="Times New Roman"/>
          <w:b/>
          <w:i w:val="false"/>
          <w:color w:val="000000"/>
        </w:rPr>
        <w:t xml:space="preserve"> 2023 жылға арналған Бұлдырты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