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93b" w14:textId="62fe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кейбір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2020 жылғы 21 қыркүйектегі № 227 және Батыс Қазақстан облысы Тасқала аудандық мәслихатының 2020 жылғы 21 қыркүйектегі № 51-5 бірлескен қаулысы мен шешімі. Батыс Қазақстан облысының Әділет департаментінде 2020 жылғы 28 қыркүйекте № 6387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Тасқала ауданының кейбір елді мекендерінің шекаралары (шегі) осы бірлескен қаулы мен шешімнің қосымшасына сәйкес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алаңы 73,7056 гектар, ұзындығы 3841,67 метр болатын Мерей ауылдық округі Айнабұлақ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алаңы 96,6564 гектар, ұзындығы 4046,6455 метр болатын Ақтау ауылдық округі Ақкүтір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 алаңы 118,8131 гектар, ұзындығы 5283,2670 метр болатын Мерей ауылдық округі Аққайнар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алаңы 377,9468 гектар, ұзындығы 8657,7803 метр болатын Ақтау ауылдық округі Ақтау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жалпы алаңы 261,7300 гектар, ұзындығы 6931,0902 метр болатын Амангелді ауылдық округі Амангелді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жалпы алаңы 90,0677 гектар, ұзындығы 5447,385 метр болатын Қазақстан ауылдық округі Атамекен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жалпы алаңы 99,2 гектар, ұзындығы 6110,84 метр болатын Достық ауылдық округі Бастау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жалпы алаңы 310 гектар, ұзындығы 7144,96 метр болатын Достық ауылдық округі Достық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жалпы алаңы 101,6994 гектар, ұзындығы 4324,8757 метр болатын Қазақстан ауылдық округі Қалмақшабын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жалпы алаңы 90 гектар, ұзындығы 4228 метр болатын Ақтау ауылдық округі Қараой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жалпы алаңы 10,9106 гектар, ұзындығы 1321,96 метр болатын Қазақстан ауылдық округі Қисықсай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жалпы алаңы 153,1301 гектар, ұзындығы 4963,29 метр болатын Қосшы ауылдық округі Оян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жалпы алаңы 7370,183 гектар, ұзындығы 42542,4 метр болатын Мерей ауылдық округі Мерей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жалпы алаңы 6002,602 гектар, ұзындығы 38856,6 метр болатын Мереке ауылдық округі Мереке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жалпы алаңы 23,1420 гектар, ұзындығы 2111,64 метр болатын Мерей ауылдық округі Өркен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жалпы алаңы 4800,465 гектар, ұзындығы 38139,7 метр болатын Шежін ауылдық округі Талдыбұлақ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жалпы алаңы 1541,5824 гектар, ұзындығы 18704,3486 метр болатын Тасқала ауылдық округі Тасқала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жалпы алаңы 145,6403 гектар, ұзындығы 6423,8921 метр болатын Мерей ауылдық округі Тоғайлы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жалпы алаңы 230,2563 гектар, ұзындығы 7340,94 метр болатын Шежін ауылдық округі 2-Шежін елді мекенінің шекарасы (шегі)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Аудан әкімі аппаратының басшысы (Т.Шакиров) осы бірлескен қаулы мен шешімнің әділет органдарында мемлекеттік тіркелуін қамтамасыз етсін.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шешімнің орындалуын бақылау аудан әкімінің орынбасарына (А.Халауедин) және Тасқала аудандық мәслихатының хатшысына (С.Рахимов)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бірлескен қаулы мен шешім алғашқы ресми жарияланған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 Айнабұлақ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9596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2-қосымша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 Ақкүтір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8961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0866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3-қосымша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 Аққайнар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3533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4-қосымша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 Ақтау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578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2898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5-қосымша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 Амангелді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1247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6-қосымша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ауылдық округі Атамекен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3279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7-қосымша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 Бастау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5184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8-қосымша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 Достық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1628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9-қосымша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ауылдық округі Қалмақшабын 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2517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10-қосымша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ауылдық округі Қараой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2136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11-қосымша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ауылдық округі Қисықсай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9723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12-қосымша</w:t>
            </w:r>
          </w:p>
        </w:tc>
      </w:tr>
    </w:tbl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Оян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6327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2898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13-қосымша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 Мерей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898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14-қосымша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Мереке ауылдық округі Мереке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239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15-қосымша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 Өркен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2263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16-қосымша</w:t>
            </w:r>
          </w:p>
        </w:tc>
      </w:tr>
    </w:tbl>
    <w:bookmarkStart w:name="z9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Шежін ауылдық округі Талдыбұлақ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4549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17-қосымша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ауылдық округі Тасқала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18-қосымша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Мерей ауылдық округі Тоғайлы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227 бірлескен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51-5 шешіміне 19-қосымша</w:t>
            </w:r>
          </w:p>
        </w:tc>
      </w:tr>
    </w:tbl>
    <w:bookmarkStart w:name="z10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Шежін ауылдық округі 2-Шежін</w:t>
      </w:r>
      <w:r>
        <w:br/>
      </w:r>
      <w:r>
        <w:rPr>
          <w:rFonts w:ascii="Times New Roman"/>
          <w:b/>
          <w:i w:val="false"/>
          <w:color w:val="000000"/>
        </w:rPr>
        <w:t>елді мекенінің шекарасы (шегі)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7564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9596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