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e440" w14:textId="acbe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№38-5 "2020-2022 жылдарға арналған Теректі ауданының Аңқаты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23 шілдедегі № 43-4 шешімі. Батыс Қазақстан облысының Әділет департаментінде 2020 жылғы 24 шілдеде № 6321 болып тіркелді. Күші жойылды - Батыс Қазақстан облысы Теректі аудандық мәслихатының 2021 жылғы 24 ақпандағы № 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№38-5 "2020-2022 жылдарға арналған Теректі ауданының Аңқаты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№5956 тіркелген, 2020 жылғы 20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Аңқаты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31 778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6 264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2 341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23 173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31 778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Аңқаты ауылдық округінің бюджетінде жоғары тұрған бюджеттен бөлінетін нысаналы трансферттердің түсімдері 8 428 мың теңге жалпы сомасында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шілдедегі № 43-4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Аңқаты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