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4228" w14:textId="b514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10 қаңтардағы №38-11 "2020-2022 жылдарға арналған Теректі ауданының Приречный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2020 жылғы 24 қарашадағы № 47-9 шешімі. Батыс Қазақстан облысының Әділет департаментінде 2020 жылғы 25 қарашада № 6493 болып тіркелді. Күші жойылды - Батыс Қазақстан облысы Теректі аудандық мәслихатының 2021 жылғы 24 ақпандағы № 3-5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аудандық мәслихатының 24.02.2021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2020 жылғы 10 қаңтардағы № 38-11 "2020-2022 жылдарға арналған Теректі ауданының Приречный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5940 тіркелген, 2020 жылы 17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Теректі ауданының Приречный ауылдық округінің бюджеті тиісінше 1, 2 және 3- қосымшаларға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27 320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866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25 506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27 320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2020 жылға арналған Приречный ауылдық округінің бюджетіне жоғары тұрған бюджеттен бөлінетін нысаналы трансферттердің түсімдері жалпы сомасы 664 мың теңге көлемінде ескерілсін.";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аудандық мәслихаты аппаратының басшысы (Б.Кенжегулов) осы шешімнің әділет органдарында мемлекеттік тіркелуін қамтамасыз етсін.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38-11 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Приречный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