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4228" w14:textId="b514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№38-11 "2020-2022 жылдарға арналған Теректі ауданының Приречный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24 қарашадағы № 47-9 шешімі. Батыс Қазақстан облысының Әділет департаментінде 2020 жылғы 25 қарашада № 6493 болып тіркелді. Күші жойылды - Батыс Қазақстан облысы Теректі аудандық мәслихатының 2021 жылғы 24 ақпандағы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 38-11 "2020-2022 жылдарға арналған Теректі ауданының Приречный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5940 тіркелген, 2020 жылы 17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Теректі ауданының Приречный ауылдық округінің бюджеті тиісінше 1, 2 және 3- қосымшаларға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27 320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25 506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27 320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Приречный ауылдық округінің бюджетіне жоғары тұрған бюджеттен бөлінетін нысаналы трансферттердің түсімдері жалпы сомасы 664 мың теңге көлемінде ескерілсін.";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38-11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Приречный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