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5329" w14:textId="85b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Шыңғырлау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2020 жылғы 17 наурыздағы № 22 шешімі. Батыс Қазақстан облысының Әділет департаментінде 2020 жылғы 18 наурызда № 6085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Республикасындағы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ауылы халқының пікірін ескере отырып және Батыс Қазақстан облыстық ономастика комиссиясының қорытындысы негізінде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ауданы Шыңғырлау ауылдық округінің Шыңғырлау ауылындағы кейбір көше атауларына қайта атау берілсін: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тұйық "Сырым Датұлы" көшесін – "Бауыржан Момышұлы"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тұйық "Қуантаев" көшесін – "Алтын Орда"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"Ғ.Мұратбаев" көшесінің батыс жағы – "Асанқайғы жырау"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тұйық "А.Құнанбаев" көшесін – "Жайық"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тұйық "Дмитрий Бесчасов" көшесін – "Шоқайтерек" көшесі.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ауылдық округі әкімі аппаратының бас маманы (Ж.Тулепов) осы шешімнің әділет органдарында мемлекеттік тіркелуін және бұқаралық-ақпарат құралдарында оның ресми жариялануын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