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3239" w14:textId="b2a3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Торанғұл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58/400 шешімі. Солтүстік Қазақстан облысының Әділет департаментінде 2021 жылғы 14 қаңтарда № 7008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Торанғұл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- 18 587,1 мың теңге:</w:t>
      </w:r>
    </w:p>
    <w:bookmarkEnd w:id="3"/>
    <w:bookmarkStart w:name="z9" w:id="4"/>
    <w:p>
      <w:pPr>
        <w:spacing w:after="0"/>
        <w:ind w:left="0"/>
        <w:jc w:val="both"/>
      </w:pPr>
      <w:r>
        <w:rPr>
          <w:rFonts w:ascii="Times New Roman"/>
          <w:b w:val="false"/>
          <w:i w:val="false"/>
          <w:color w:val="000000"/>
          <w:sz w:val="28"/>
        </w:rPr>
        <w:t>
      салықтық түсімдер - 2 391,1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- 16 196 мың теңге;</w:t>
      </w:r>
    </w:p>
    <w:bookmarkEnd w:id="7"/>
    <w:bookmarkStart w:name="z13" w:id="8"/>
    <w:p>
      <w:pPr>
        <w:spacing w:after="0"/>
        <w:ind w:left="0"/>
        <w:jc w:val="both"/>
      </w:pPr>
      <w:r>
        <w:rPr>
          <w:rFonts w:ascii="Times New Roman"/>
          <w:b w:val="false"/>
          <w:i w:val="false"/>
          <w:color w:val="000000"/>
          <w:sz w:val="28"/>
        </w:rPr>
        <w:t>
      2) шығындар - 21 104,4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- 2 517,3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- 2 517,3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- 2 517,3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6/54</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000000"/>
          <w:sz w:val="28"/>
        </w:rPr>
        <w:t>№ 13/122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Торанғұл ауылдық округі бюджетінде шығындар қаржылық жылдың басына қалыптасқан қаражаттың бос қалдықтары есебінен 2 517,3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6/54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Торанғұл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6" w:id="20"/>
    <w:p>
      <w:pPr>
        <w:spacing w:after="0"/>
        <w:ind w:left="0"/>
        <w:jc w:val="both"/>
      </w:pPr>
      <w:r>
        <w:rPr>
          <w:rFonts w:ascii="Times New Roman"/>
          <w:b w:val="false"/>
          <w:i w:val="false"/>
          <w:color w:val="000000"/>
          <w:sz w:val="28"/>
        </w:rPr>
        <w:t xml:space="preserve">
      3. 2021 жылға аудандық бюджеттен Торанғұл ауылдық округінің бюджетіне 13 116 мың теңге сомада бюджеттік субвенциялар көлемі қарастырылсын. </w:t>
      </w:r>
    </w:p>
    <w:bookmarkEnd w:id="20"/>
    <w:p>
      <w:pPr>
        <w:spacing w:after="0"/>
        <w:ind w:left="0"/>
        <w:jc w:val="both"/>
      </w:pPr>
      <w:r>
        <w:rPr>
          <w:rFonts w:ascii="Times New Roman"/>
          <w:b w:val="false"/>
          <w:i w:val="false"/>
          <w:color w:val="000000"/>
          <w:sz w:val="28"/>
        </w:rPr>
        <w:t>
      3-1. 2021 жылға арналған Торанғұл ауылдық округінің бюджетінде облыстық бюджеттен бөлінген ағымдағы нысаналы трансферттердің көлемі қарастырылсын, соның ішінде:</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Есіл ауданы мәслихатының 29.11.2021 </w:t>
      </w:r>
      <w:r>
        <w:rPr>
          <w:rFonts w:ascii="Times New Roman"/>
          <w:b w:val="false"/>
          <w:i w:val="false"/>
          <w:color w:val="000000"/>
          <w:sz w:val="28"/>
        </w:rPr>
        <w:t>№ 13/122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2021 жылға арналған Торанғұл ауылдық округінің бюджетінде аудандық бюджеттен бөлінген ағымдағы нысаналы трансферттердің көлемі қарастырылсын, соның ішінде:</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Солтүстік Қазақстан облысы Есіл ауданы мәслихатының 29.11.2021 </w:t>
      </w:r>
      <w:r>
        <w:rPr>
          <w:rFonts w:ascii="Times New Roman"/>
          <w:b w:val="false"/>
          <w:i w:val="false"/>
          <w:color w:val="000000"/>
          <w:sz w:val="28"/>
        </w:rPr>
        <w:t>№ 13/122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4. Торанғұл ауылдық округі бойынша 2021-2023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1"/>
    <w:bookmarkStart w:name="z28" w:id="22"/>
    <w:p>
      <w:pPr>
        <w:spacing w:after="0"/>
        <w:ind w:left="0"/>
        <w:jc w:val="both"/>
      </w:pPr>
      <w:r>
        <w:rPr>
          <w:rFonts w:ascii="Times New Roman"/>
          <w:b w:val="false"/>
          <w:i w:val="false"/>
          <w:color w:val="000000"/>
          <w:sz w:val="28"/>
        </w:rPr>
        <w:t>
      5.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ауданының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 мәслихатының</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6" w:id="23"/>
    <w:p>
      <w:pPr>
        <w:spacing w:after="0"/>
        <w:ind w:left="0"/>
        <w:jc w:val="left"/>
      </w:pPr>
      <w:r>
        <w:rPr>
          <w:rFonts w:ascii="Times New Roman"/>
          <w:b/>
          <w:i w:val="false"/>
          <w:color w:val="000000"/>
        </w:rPr>
        <w:t xml:space="preserve"> 2021 жылға арналған Солтүстік Қазақстан облысы Есіл ауданы Торанғұл ауылдық округінің бюджеті</w:t>
      </w:r>
    </w:p>
    <w:bookmarkEnd w:id="2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6/54</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ff0000"/>
          <w:sz w:val="28"/>
        </w:rPr>
        <w:t>№ 13/122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2" w:id="24"/>
    <w:p>
      <w:pPr>
        <w:spacing w:after="0"/>
        <w:ind w:left="0"/>
        <w:jc w:val="left"/>
      </w:pPr>
      <w:r>
        <w:rPr>
          <w:rFonts w:ascii="Times New Roman"/>
          <w:b/>
          <w:i w:val="false"/>
          <w:color w:val="000000"/>
        </w:rPr>
        <w:t xml:space="preserve"> 2022 жылға арналған Солтүстік Қазақстан облысы Есіл ауданы Торанғұл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48" w:id="25"/>
    <w:p>
      <w:pPr>
        <w:spacing w:after="0"/>
        <w:ind w:left="0"/>
        <w:jc w:val="left"/>
      </w:pPr>
      <w:r>
        <w:rPr>
          <w:rFonts w:ascii="Times New Roman"/>
          <w:b/>
          <w:i w:val="false"/>
          <w:color w:val="000000"/>
        </w:rPr>
        <w:t xml:space="preserve"> 2023 жылға арналған Солтүстік Қазақстан облысы Есіл ауданы Торанғұл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58" w:id="26"/>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26"/>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6/54</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