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72c6" w14:textId="c107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 Қазақстан Республикасы Қорғаныс министрінің 2017 жылғы 16 тамыздағы № 461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13 қаңтардағы № 15 бұйрығы. Қазақстан Республикасының Әділет министрлігінде 2021 жылғы 18 қаңтарда № 22078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 Қазақстан Республикасы Қорғаныс министрінің 2017 жылғы 16 тамыздағы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15755 болып тіркелген, 2017 жылғы 10 қазанда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сипаттамасында, сондай-ақ оларды беру және Қазақстан Республикасы Қарулы Күштері әскери қызметшілерінің тағып жүру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"6. Қазақстан Республикасы Қарулы Күштері Әскери-теңіз күштері сыныптық біліктілігі төсбелгісінің үлгісі осы Сипаттамаға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3"/>
    <w:p>
      <w:pPr>
        <w:spacing w:after="0"/>
        <w:ind w:left="0"/>
        <w:jc w:val="both"/>
      </w:pPr>
      <w:r>
        <w:rPr>
          <w:rFonts w:ascii="Times New Roman"/>
          <w:b w:val="false"/>
          <w:i w:val="false"/>
          <w:color w:val="000000"/>
          <w:sz w:val="28"/>
        </w:rPr>
        <w:t>
      Қазақстан Республикасы Қарулы Күштері Әскери-теңіз күштерінің сыныптық біліктілігі төсбелгісі металдан жасалады және корабль пішініндегі трапецияға жапсырылған алтын түстес фактуралық бедерлі беттен тұрады. Күміс түстес қалқанның диаметрі 30 мм, ол ішкі жағынан әскери-теңіз күштерінің эмблемасы бар штурвалмен және "қошқар мүйіз" өрнегімен көмкерілген. Трапецияда бір-біріне қарама-қарсы орналасқан екі корабль белгіленген. Корабльдердің астында зәкірлі шынжыр орналасқан. Қалқанның астында ортасында алтын түстес негізде тиісті сыныптық біліктілікті білдіретін қызыл түсті "1", "2", "3" деген сандар немесе "Ш" деген әріп болады.</w:t>
      </w:r>
    </w:p>
    <w:p>
      <w:pPr>
        <w:spacing w:after="0"/>
        <w:ind w:left="0"/>
        <w:jc w:val="both"/>
      </w:pPr>
      <w:r>
        <w:rPr>
          <w:rFonts w:ascii="Times New Roman"/>
          <w:b w:val="false"/>
          <w:i w:val="false"/>
          <w:color w:val="000000"/>
          <w:sz w:val="28"/>
        </w:rPr>
        <w:t>
      Трапеция өлшемі: ені – жоғарғы бөлігінде 70 мм, төменгі бөлігінде – 50 мм, биіктігі – 30 мм. Трапецияға ашық көк эмаль жағылған.</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"10. Отан қорғаушының аяулы жары" төсбелгісінің үлгісі осы Сипаттамаға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4"/>
    <w:p>
      <w:pPr>
        <w:spacing w:after="0"/>
        <w:ind w:left="0"/>
        <w:jc w:val="both"/>
      </w:pPr>
      <w:r>
        <w:rPr>
          <w:rFonts w:ascii="Times New Roman"/>
          <w:b w:val="false"/>
          <w:i w:val="false"/>
          <w:color w:val="000000"/>
          <w:sz w:val="28"/>
        </w:rPr>
        <w:t>
      "Отан қорғаушының аяулы жары" төсбелгісі өзара біріктіретін шығыршықпен біріктірілген алқа мен тағаннан тұрады. Алқа нақыштау әдісімен мыстан жасалады және диаметрі 50 мм қоршалған айшықты он сәулелі жұлдыздан тұрады. Барлық элементтердің беті бедерлі.</w:t>
      </w:r>
    </w:p>
    <w:p>
      <w:pPr>
        <w:spacing w:after="0"/>
        <w:ind w:left="0"/>
        <w:jc w:val="both"/>
      </w:pPr>
      <w:r>
        <w:rPr>
          <w:rFonts w:ascii="Times New Roman"/>
          <w:b w:val="false"/>
          <w:i w:val="false"/>
          <w:color w:val="000000"/>
          <w:sz w:val="28"/>
        </w:rPr>
        <w:t>
      Алқаның аверс жағында ақ және көк түсті эмальмен боялған жеке элементтері бар ұлттық стильдегі кезекпен жасалған ою-өрнек болады. Ақ түсті сәулелерде үш жасанды тас нақышталып орнатылған, оның біреуінің диаметрі – 2 мм, қалған екеуінің диаметрі – 1,5 мм. Алқаның ортасында көк негізде махаббат пен адалдықты білдіретін қос аққу, сондай-ақ үйлесімдіктің, адал махаббат пен бақыттың белгісі қызғалдақ бейнеленген.</w:t>
      </w:r>
    </w:p>
    <w:p>
      <w:pPr>
        <w:spacing w:after="0"/>
        <w:ind w:left="0"/>
        <w:jc w:val="both"/>
      </w:pPr>
      <w:r>
        <w:rPr>
          <w:rFonts w:ascii="Times New Roman"/>
          <w:b w:val="false"/>
          <w:i w:val="false"/>
          <w:color w:val="000000"/>
          <w:sz w:val="28"/>
        </w:rPr>
        <w:t>
      Алқаның реверсінде диаметрі 21 мм шеңберде көк негізде қызғалдақтар бейнеленген. Олардың арасында үш жолға: "МАХАББАТ; СЕНIМ; АДАЛ ЖҮРЕК" деген бедерлі жазу жазылған.</w:t>
      </w:r>
    </w:p>
    <w:p>
      <w:pPr>
        <w:spacing w:after="0"/>
        <w:ind w:left="0"/>
        <w:jc w:val="both"/>
      </w:pPr>
      <w:r>
        <w:rPr>
          <w:rFonts w:ascii="Times New Roman"/>
          <w:b w:val="false"/>
          <w:i w:val="false"/>
          <w:color w:val="000000"/>
          <w:sz w:val="28"/>
        </w:rPr>
        <w:t>
      Алқаға гальваникалық тәсілмен алтын жалатылған.</w:t>
      </w:r>
    </w:p>
    <w:p>
      <w:pPr>
        <w:spacing w:after="0"/>
        <w:ind w:left="0"/>
        <w:jc w:val="both"/>
      </w:pPr>
      <w:r>
        <w:rPr>
          <w:rFonts w:ascii="Times New Roman"/>
          <w:b w:val="false"/>
          <w:i w:val="false"/>
          <w:color w:val="000000"/>
          <w:sz w:val="28"/>
        </w:rPr>
        <w:t>
      Үш құрамды таған нақыштау тәсілімен мыстан жасалған. Тағанның негізі бедерлі үшбұрышты қырлары бар айшықты тікбұрышты білдіреді. Негізге гальваникалық тәсілмен никель жалатылған. Беткі жағына тағанның негізіне жапсырма элементтер: гальваникалық тәсілмен алтын жалатылған лента және оған төменгі бөлігінде қалықтаған қыран салынған жұлдызды білдіретін мыстан нақышталған өлшемі 12х11 мм Қазақстан Республикасы Қарулы Күштерінің эмблемасы жапсырылып бекітіледі. Жұлдыздың сәулелері қызыл эмальмен боялған. Эмблемаға гальваникалық тәсілмен алтын жалатылған.</w:t>
      </w:r>
    </w:p>
    <w:p>
      <w:pPr>
        <w:spacing w:after="0"/>
        <w:ind w:left="0"/>
        <w:jc w:val="both"/>
      </w:pPr>
      <w:r>
        <w:rPr>
          <w:rFonts w:ascii="Times New Roman"/>
          <w:b w:val="false"/>
          <w:i w:val="false"/>
          <w:color w:val="000000"/>
          <w:sz w:val="28"/>
        </w:rPr>
        <w:t>
      Таған негізінің сыртқы жағынан ені тең үш түсті жолақтар бар бант түріндегі үш түсті лента бекітіледі: жиектерінде Құрлық әскерлерін білдіретін қара жусан түстес, Әуе қорғанысы күштерін білдіретін қара көк, ортасында Әскери-теңіз күштерін білдіретін ақшыл сарғыш түсті жолақ болады.</w:t>
      </w:r>
    </w:p>
    <w:p>
      <w:pPr>
        <w:spacing w:after="0"/>
        <w:ind w:left="0"/>
        <w:jc w:val="both"/>
      </w:pPr>
      <w:r>
        <w:rPr>
          <w:rFonts w:ascii="Times New Roman"/>
          <w:b w:val="false"/>
          <w:i w:val="false"/>
          <w:color w:val="000000"/>
          <w:sz w:val="28"/>
        </w:rPr>
        <w:t>
      Тағанның артқы жағында белгіні киімге тағу үшін арнайы түйреуіш болады.";</w:t>
      </w:r>
    </w:p>
    <w:bookmarkStart w:name="z9" w:id="5"/>
    <w:p>
      <w:pPr>
        <w:spacing w:after="0"/>
        <w:ind w:left="0"/>
        <w:jc w:val="both"/>
      </w:pPr>
      <w:r>
        <w:rPr>
          <w:rFonts w:ascii="Times New Roman"/>
          <w:b w:val="false"/>
          <w:i w:val="false"/>
          <w:color w:val="000000"/>
          <w:sz w:val="28"/>
        </w:rPr>
        <w:t>
      мынадай мазмұндағы 11-1, 11-2, 11-3, 11-4, 11-5 және 11-6-тармақтармен толықтырылсын:</w:t>
      </w:r>
    </w:p>
    <w:bookmarkEnd w:id="5"/>
    <w:bookmarkStart w:name="z10" w:id="6"/>
    <w:p>
      <w:pPr>
        <w:spacing w:after="0"/>
        <w:ind w:left="0"/>
        <w:jc w:val="both"/>
      </w:pPr>
      <w:r>
        <w:rPr>
          <w:rFonts w:ascii="Times New Roman"/>
          <w:b w:val="false"/>
          <w:i w:val="false"/>
          <w:color w:val="000000"/>
          <w:sz w:val="28"/>
        </w:rPr>
        <w:t>
      "11-1. Қазақстан Республикасы Қарулы Күштері Әскери-теңіз күштерінің "Алыс жорық үшін" төсбелгісінің үлгісі осы Сипаттамаға 12-қосымшада келтірілген.</w:t>
      </w:r>
    </w:p>
    <w:bookmarkEnd w:id="6"/>
    <w:p>
      <w:pPr>
        <w:spacing w:after="0"/>
        <w:ind w:left="0"/>
        <w:jc w:val="both"/>
      </w:pPr>
      <w:r>
        <w:rPr>
          <w:rFonts w:ascii="Times New Roman"/>
          <w:b w:val="false"/>
          <w:i w:val="false"/>
          <w:color w:val="000000"/>
          <w:sz w:val="28"/>
        </w:rPr>
        <w:t>
      "Алыс жорық үшін" төсбелгісі көгілдір түсті алаңда суүсті кораблінің және оның үстінде желбіреген Қазақстан Республикасы Қарулы Күштерінің Әскери-теңіз туының бейнесі бар металл пластинадан тұрады. Алаңдағы суүсті кораблі бейнесінің астында қызыл түсті "АЛЫС ЖОРЫҚ ҮШІН" деген жазу бар. Белгінің оң жақ төменгі бұрышы лавр бұтағымен көмкерілген.</w:t>
      </w:r>
    </w:p>
    <w:p>
      <w:pPr>
        <w:spacing w:after="0"/>
        <w:ind w:left="0"/>
        <w:jc w:val="both"/>
      </w:pPr>
      <w:r>
        <w:rPr>
          <w:rFonts w:ascii="Times New Roman"/>
          <w:b w:val="false"/>
          <w:i w:val="false"/>
          <w:color w:val="000000"/>
          <w:sz w:val="28"/>
        </w:rPr>
        <w:t>
      Суүсті кораблі, жазу, лавр бұтағы – алтын түстес.</w:t>
      </w:r>
    </w:p>
    <w:p>
      <w:pPr>
        <w:spacing w:after="0"/>
        <w:ind w:left="0"/>
        <w:jc w:val="both"/>
      </w:pPr>
      <w:r>
        <w:rPr>
          <w:rFonts w:ascii="Times New Roman"/>
          <w:b w:val="false"/>
          <w:i w:val="false"/>
          <w:color w:val="000000"/>
          <w:sz w:val="28"/>
        </w:rPr>
        <w:t>
      Белгінің өлшемі: ені – 35 мм, биіктігі – 27 мм.</w:t>
      </w:r>
    </w:p>
    <w:p>
      <w:pPr>
        <w:spacing w:after="0"/>
        <w:ind w:left="0"/>
        <w:jc w:val="both"/>
      </w:pPr>
      <w:r>
        <w:rPr>
          <w:rFonts w:ascii="Times New Roman"/>
          <w:b w:val="false"/>
          <w:i w:val="false"/>
          <w:color w:val="000000"/>
          <w:sz w:val="28"/>
        </w:rPr>
        <w:t>
      Белгі киімге бұрандамен бекітіледі.</w:t>
      </w:r>
    </w:p>
    <w:bookmarkStart w:name="z11" w:id="7"/>
    <w:p>
      <w:pPr>
        <w:spacing w:after="0"/>
        <w:ind w:left="0"/>
        <w:jc w:val="both"/>
      </w:pPr>
      <w:r>
        <w:rPr>
          <w:rFonts w:ascii="Times New Roman"/>
          <w:b w:val="false"/>
          <w:i w:val="false"/>
          <w:color w:val="000000"/>
          <w:sz w:val="28"/>
        </w:rPr>
        <w:t>
      11-2. Қазақстан Республикасы Қарулы Күштері Әскери-теңіз күштерінің "Корабль командирі" төсбелгісінің үлгісі осы Сипаттамаға 13-қосымшада келтірілген.</w:t>
      </w:r>
    </w:p>
    <w:bookmarkEnd w:id="7"/>
    <w:p>
      <w:pPr>
        <w:spacing w:after="0"/>
        <w:ind w:left="0"/>
        <w:jc w:val="both"/>
      </w:pPr>
      <w:r>
        <w:rPr>
          <w:rFonts w:ascii="Times New Roman"/>
          <w:b w:val="false"/>
          <w:i w:val="false"/>
          <w:color w:val="000000"/>
          <w:sz w:val="28"/>
        </w:rPr>
        <w:t>
      "Корабль командирі" төсбелгісі Қазақстан Республикасы Қарулы Күштерінің Әскери-теңіз күштері суүсті корабльдері командирлерінің ерекшелік белгісі болып табылады. Белгінің ортасында Әскери-теңіз күштерінің эмблемасы бар суүсті кораблінің бедерлі пішіндік бейнесі түрінде күміс түстес металдан жасалады.</w:t>
      </w:r>
    </w:p>
    <w:p>
      <w:pPr>
        <w:spacing w:after="0"/>
        <w:ind w:left="0"/>
        <w:jc w:val="both"/>
      </w:pPr>
      <w:r>
        <w:rPr>
          <w:rFonts w:ascii="Times New Roman"/>
          <w:b w:val="false"/>
          <w:i w:val="false"/>
          <w:color w:val="000000"/>
          <w:sz w:val="28"/>
        </w:rPr>
        <w:t>
      Белгі киімге бұрандамен бекітіледі.</w:t>
      </w:r>
    </w:p>
    <w:bookmarkStart w:name="z12" w:id="8"/>
    <w:p>
      <w:pPr>
        <w:spacing w:after="0"/>
        <w:ind w:left="0"/>
        <w:jc w:val="both"/>
      </w:pPr>
      <w:r>
        <w:rPr>
          <w:rFonts w:ascii="Times New Roman"/>
          <w:b w:val="false"/>
          <w:i w:val="false"/>
          <w:color w:val="000000"/>
          <w:sz w:val="28"/>
        </w:rPr>
        <w:t>
      11-3. "Қазақстан Республикасы Қарулы Күштерінің үздігі" төсбелгісінің үлгісі осы Сипаттамаға 14-қосымшада келтірілген.</w:t>
      </w:r>
    </w:p>
    <w:bookmarkEnd w:id="8"/>
    <w:p>
      <w:pPr>
        <w:spacing w:after="0"/>
        <w:ind w:left="0"/>
        <w:jc w:val="both"/>
      </w:pPr>
      <w:r>
        <w:rPr>
          <w:rFonts w:ascii="Times New Roman"/>
          <w:b w:val="false"/>
          <w:i w:val="false"/>
          <w:color w:val="000000"/>
          <w:sz w:val="28"/>
        </w:rPr>
        <w:t xml:space="preserve">
      Төсбелгі жезден жасалады және бұтақтары қалқанның шетінен шығып тұратын алтын жалатылған лавр гүлдестесіне салынған көгілдір түсті шығыңқы төрт бұрышты мәнерлі қалқан нысанында болады. Қалқан жиектерін бойлай бұранда құрайтын нүктелер үйлесімді орналасқан. Қалқанның жоғарғы бөлігінде бесбұрышты қызыл эмальдан жасалған жұлдыз орналасқан, оның үстіне алтын түстес шашыраған сәулелері бар күн және қалықтаған қыран салынған. Қалқанның ортасында көгілдір эмальмен боялған Қазақстанның географиялық картасы орналастырылған, оның аясында кеудесінде автоматы бар әскери қызметшінің бейнесі салынған. Барлық композиция "ҚАЗАҚСТАН РЕСПУБЛИКАСЫ ҚАРУЛЫ КҮШТЕРІНІҢ ҮЗДІГІ" деген жазуы бар көк эмальдан шығыршықпен көмкерілген, оның басы мен соңында сары түсті нүкте орналасқан. </w:t>
      </w:r>
    </w:p>
    <w:p>
      <w:pPr>
        <w:spacing w:after="0"/>
        <w:ind w:left="0"/>
        <w:jc w:val="both"/>
      </w:pPr>
      <w:r>
        <w:rPr>
          <w:rFonts w:ascii="Times New Roman"/>
          <w:b w:val="false"/>
          <w:i w:val="false"/>
          <w:color w:val="000000"/>
          <w:sz w:val="28"/>
        </w:rPr>
        <w:t xml:space="preserve">
      Белгідегі барлық бейнелер мен жазулар дөнес. Белгінің бедері жылтырақ. </w:t>
      </w:r>
    </w:p>
    <w:p>
      <w:pPr>
        <w:spacing w:after="0"/>
        <w:ind w:left="0"/>
        <w:jc w:val="both"/>
      </w:pPr>
      <w:r>
        <w:rPr>
          <w:rFonts w:ascii="Times New Roman"/>
          <w:b w:val="false"/>
          <w:i w:val="false"/>
          <w:color w:val="000000"/>
          <w:sz w:val="28"/>
        </w:rPr>
        <w:t>
      Белгінің артқы жағында белгіні киімге бекіту үшін арнайы түйреуіш болады.</w:t>
      </w:r>
    </w:p>
    <w:bookmarkStart w:name="z13" w:id="9"/>
    <w:p>
      <w:pPr>
        <w:spacing w:after="0"/>
        <w:ind w:left="0"/>
        <w:jc w:val="both"/>
      </w:pPr>
      <w:r>
        <w:rPr>
          <w:rFonts w:ascii="Times New Roman"/>
          <w:b w:val="false"/>
          <w:i w:val="false"/>
          <w:color w:val="000000"/>
          <w:sz w:val="28"/>
        </w:rPr>
        <w:t>
      11-4. "Минасыздандырудағы ерлігі үшін" төсбелгісінің үлгісі осы Сипаттамаға 16-қосымшада келтірілген.</w:t>
      </w:r>
    </w:p>
    <w:bookmarkEnd w:id="9"/>
    <w:p>
      <w:pPr>
        <w:spacing w:after="0"/>
        <w:ind w:left="0"/>
        <w:jc w:val="both"/>
      </w:pPr>
      <w:r>
        <w:rPr>
          <w:rFonts w:ascii="Times New Roman"/>
          <w:b w:val="false"/>
          <w:i w:val="false"/>
          <w:color w:val="000000"/>
          <w:sz w:val="28"/>
        </w:rPr>
        <w:t>
      "Минасыздандырудағы ерлігі үшін" төсбелгісі алтын түстес жезден жасалады және ол сәулелерінің арасы 35 мм сегізбұрышты бедерлі жұлдыз пішінді болады.</w:t>
      </w:r>
    </w:p>
    <w:p>
      <w:pPr>
        <w:spacing w:after="0"/>
        <w:ind w:left="0"/>
        <w:jc w:val="both"/>
      </w:pPr>
      <w:r>
        <w:rPr>
          <w:rFonts w:ascii="Times New Roman"/>
          <w:b w:val="false"/>
          <w:i w:val="false"/>
          <w:color w:val="000000"/>
          <w:sz w:val="28"/>
        </w:rPr>
        <w:t>
      Белгінің беткі жағына айқастырылған балталармен алтын түстес дөңес сегізбұрышты жұлдыз, ортасында мина іздегішпен әскери қызметшінің (сапердің) пішіні және танкіге қарсы мина бар қалқан түріндегі жапсырма орналасқан, қалқан шеңберінің бойында мемлекеттік тілде "МИНАСЫЗДАНДЫРУДАҒЫ ЕРЛІГІ ҮШІН" деген жазу бар.</w:t>
      </w:r>
    </w:p>
    <w:p>
      <w:pPr>
        <w:spacing w:after="0"/>
        <w:ind w:left="0"/>
        <w:jc w:val="both"/>
      </w:pPr>
      <w:r>
        <w:rPr>
          <w:rFonts w:ascii="Times New Roman"/>
          <w:b w:val="false"/>
          <w:i w:val="false"/>
          <w:color w:val="000000"/>
          <w:sz w:val="28"/>
        </w:rPr>
        <w:t xml:space="preserve">
      Сегізбұрышты жұлдыздың жоғарғы сәулесінде қызыл эмальмен боялған бесбұрышты жұлдыз, жұлдыздың ортасында күн және қалықтаған қыран орналасқан. </w:t>
      </w:r>
    </w:p>
    <w:p>
      <w:pPr>
        <w:spacing w:after="0"/>
        <w:ind w:left="0"/>
        <w:jc w:val="both"/>
      </w:pPr>
      <w:r>
        <w:rPr>
          <w:rFonts w:ascii="Times New Roman"/>
          <w:b w:val="false"/>
          <w:i w:val="false"/>
          <w:color w:val="000000"/>
          <w:sz w:val="28"/>
        </w:rPr>
        <w:t>
      Белгідегі барлық бейнелер және жазулар дөңес.</w:t>
      </w:r>
    </w:p>
    <w:p>
      <w:pPr>
        <w:spacing w:after="0"/>
        <w:ind w:left="0"/>
        <w:jc w:val="both"/>
      </w:pPr>
      <w:r>
        <w:rPr>
          <w:rFonts w:ascii="Times New Roman"/>
          <w:b w:val="false"/>
          <w:i w:val="false"/>
          <w:color w:val="000000"/>
          <w:sz w:val="28"/>
        </w:rPr>
        <w:t>
      Белгі тұтастай қалыпталған. Белгі киімге бұрандамен бекітіледі.</w:t>
      </w:r>
    </w:p>
    <w:bookmarkStart w:name="z14" w:id="10"/>
    <w:p>
      <w:pPr>
        <w:spacing w:after="0"/>
        <w:ind w:left="0"/>
        <w:jc w:val="both"/>
      </w:pPr>
      <w:r>
        <w:rPr>
          <w:rFonts w:ascii="Times New Roman"/>
          <w:b w:val="false"/>
          <w:i w:val="false"/>
          <w:color w:val="000000"/>
          <w:sz w:val="28"/>
        </w:rPr>
        <w:t>
      11-5. Қазақстан Республикасының Тұңғыш Президенті – Елбасы атындағы Ұлттық қорғаныс университетінің докторантурасын бітіруші белгісінің үлгісі осы Сипаттамаға 17-қосымшада келтірілген.</w:t>
      </w:r>
    </w:p>
    <w:bookmarkEnd w:id="10"/>
    <w:p>
      <w:pPr>
        <w:spacing w:after="0"/>
        <w:ind w:left="0"/>
        <w:jc w:val="both"/>
      </w:pPr>
      <w:r>
        <w:rPr>
          <w:rFonts w:ascii="Times New Roman"/>
          <w:b w:val="false"/>
          <w:i w:val="false"/>
          <w:color w:val="000000"/>
          <w:sz w:val="28"/>
        </w:rPr>
        <w:t>
      Белгі жезден жасалады. Сәл дөңес ромб пішінді (биіктігі 45 мм және ені 25 мм), ол ыстыққа төзімді ақ эмальмен боялған және мүйіз (жиегінің ені – 2,5 мм) ұлттық ою-өрнегі түрінде сары түсті жиегі (титанмен жалатылған) бар. Ромбқа жазылған бесбұрышты жұлдыз алқызыл түсті лағылдан жасалады. Қазақстан Республикасының Мемлекеттік Елтаңбасы ашық көгілдір түсті негізде алтын жалатылған металдан жасалады және белгінің құрамдас бөліктерін байланыстыратын бұрандаманың (бұрандаманың ұзындығы – 12 мм) қақпағы болып табылады. Алтын түстес қалықтаған қыран алтын жалатылған металдан жасалады. "ҰЛТТЫҚ ҚОРҒАНЫС УНИВЕРСИТЕТІНІҢ ДОКТОРАНТУРАСЫ" деген жазу алтын түстес тақтайшаға жазылады және қыранның астына жапсырылады. Белгінің құрамдас бөліктері артқы жағынан гайкамен бекітіледі және мундирге бекіту үшін бұрау (бұраудың диаметрі – 12 мм) болады.</w:t>
      </w:r>
    </w:p>
    <w:bookmarkStart w:name="z15" w:id="11"/>
    <w:p>
      <w:pPr>
        <w:spacing w:after="0"/>
        <w:ind w:left="0"/>
        <w:jc w:val="both"/>
      </w:pPr>
      <w:r>
        <w:rPr>
          <w:rFonts w:ascii="Times New Roman"/>
          <w:b w:val="false"/>
          <w:i w:val="false"/>
          <w:color w:val="000000"/>
          <w:sz w:val="28"/>
        </w:rPr>
        <w:t>
      11-6. "Әскери заңгер" белгісінің үлгісі осы Сипаттамаға 18-қосымшада келтірілген.</w:t>
      </w:r>
    </w:p>
    <w:bookmarkEnd w:id="11"/>
    <w:p>
      <w:pPr>
        <w:spacing w:after="0"/>
        <w:ind w:left="0"/>
        <w:jc w:val="both"/>
      </w:pPr>
      <w:r>
        <w:rPr>
          <w:rFonts w:ascii="Times New Roman"/>
          <w:b w:val="false"/>
          <w:i w:val="false"/>
          <w:color w:val="000000"/>
          <w:sz w:val="28"/>
        </w:rPr>
        <w:t>
      Белгі ені 2 мм көгілдір түсті жиегі бар, диаметрі 25 мм алтын түстес дөңгелек қалқан түріндегі жезден жасалады.</w:t>
      </w:r>
    </w:p>
    <w:p>
      <w:pPr>
        <w:spacing w:after="0"/>
        <w:ind w:left="0"/>
        <w:jc w:val="both"/>
      </w:pPr>
      <w:r>
        <w:rPr>
          <w:rFonts w:ascii="Times New Roman"/>
          <w:b w:val="false"/>
          <w:i w:val="false"/>
          <w:color w:val="000000"/>
          <w:sz w:val="28"/>
        </w:rPr>
        <w:t>
      Алтын түстес семсердің (қорғау күшінің белгісі) ұшы шеңбердің ортасынан төмен қарай өтеді. Қалқанның төменгі бөлігінде Қазақстан Республикасы Қарулы Күштерінің эмблемасы бар.</w:t>
      </w:r>
    </w:p>
    <w:p>
      <w:pPr>
        <w:spacing w:after="0"/>
        <w:ind w:left="0"/>
        <w:jc w:val="both"/>
      </w:pPr>
      <w:r>
        <w:rPr>
          <w:rFonts w:ascii="Times New Roman"/>
          <w:b w:val="false"/>
          <w:i w:val="false"/>
          <w:color w:val="000000"/>
          <w:sz w:val="28"/>
        </w:rPr>
        <w:t>
      Ақ түсті ішкі шеңбердегі семсердің жүзіне таразы эмблемасы (сот төрелігінің белгісі) орналасқан. Белгінің ортасында ақ түсті "ӘСКЕРИ ЗАҢГЕР" деген жазуы бар алтын түстес лента орналасқан, оның астында кітап (Қазақстан Республикасының Конституциясын білдіреді) бейнесі орналасқан, кітапқа ақ түсті күн мен сәулесінің бейнесі жапсырылған. Кітаптың сол және оң жағында лавр бұтақтары орналасқан.</w:t>
      </w:r>
    </w:p>
    <w:p>
      <w:pPr>
        <w:spacing w:after="0"/>
        <w:ind w:left="0"/>
        <w:jc w:val="both"/>
      </w:pPr>
      <w:r>
        <w:rPr>
          <w:rFonts w:ascii="Times New Roman"/>
          <w:b w:val="false"/>
          <w:i w:val="false"/>
          <w:color w:val="000000"/>
          <w:sz w:val="28"/>
        </w:rPr>
        <w:t>
      Көгілдір түсті жиегіне қалқанды айнала алтын түстес "ҚАЗАҚСТАН ҚАРУЛЫ КҮШТЕРІ" деген жазу жазылған.</w:t>
      </w:r>
    </w:p>
    <w:p>
      <w:pPr>
        <w:spacing w:after="0"/>
        <w:ind w:left="0"/>
        <w:jc w:val="both"/>
      </w:pPr>
      <w:r>
        <w:rPr>
          <w:rFonts w:ascii="Times New Roman"/>
          <w:b w:val="false"/>
          <w:i w:val="false"/>
          <w:color w:val="000000"/>
          <w:sz w:val="28"/>
        </w:rPr>
        <w:t>
      Белгіге гальваникалық тәсілмен алтын жалатылған.</w:t>
      </w:r>
    </w:p>
    <w:p>
      <w:pPr>
        <w:spacing w:after="0"/>
        <w:ind w:left="0"/>
        <w:jc w:val="both"/>
      </w:pPr>
      <w:r>
        <w:rPr>
          <w:rFonts w:ascii="Times New Roman"/>
          <w:b w:val="false"/>
          <w:i w:val="false"/>
          <w:color w:val="000000"/>
          <w:sz w:val="28"/>
        </w:rPr>
        <w:t>
      Артқы жағында бекіткіш цанга орналасқан.";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"26. Отан қорғаушының аяулы жары" төсбелгісімен әйелдер кеңестерінің төрағалары және мүшелері, әскери қызметшілердің зайыптары, сондай-ақ әскери ұжымның моральдық-психологиялық ахуалын арттыруға елеулі үлес қосқан басқа да адамдар наградталады. </w:t>
      </w:r>
    </w:p>
    <w:bookmarkEnd w:id="12"/>
    <w:p>
      <w:pPr>
        <w:spacing w:after="0"/>
        <w:ind w:left="0"/>
        <w:jc w:val="both"/>
      </w:pPr>
      <w:r>
        <w:rPr>
          <w:rFonts w:ascii="Times New Roman"/>
          <w:b w:val="false"/>
          <w:i w:val="false"/>
          <w:color w:val="000000"/>
          <w:sz w:val="28"/>
        </w:rPr>
        <w:t>
      Төсбелгі салтанатты жағдайда тапсырылады.";</w:t>
      </w:r>
    </w:p>
    <w:bookmarkStart w:name="z18" w:id="13"/>
    <w:p>
      <w:pPr>
        <w:spacing w:after="0"/>
        <w:ind w:left="0"/>
        <w:jc w:val="both"/>
      </w:pPr>
      <w:r>
        <w:rPr>
          <w:rFonts w:ascii="Times New Roman"/>
          <w:b w:val="false"/>
          <w:i w:val="false"/>
          <w:color w:val="000000"/>
          <w:sz w:val="28"/>
        </w:rPr>
        <w:t>
      мынадай мазмұндағы 28, 29, 30, 31, 32 және 33-тармақтармен толықтырылсын:</w:t>
      </w:r>
    </w:p>
    <w:bookmarkEnd w:id="13"/>
    <w:bookmarkStart w:name="z19" w:id="14"/>
    <w:p>
      <w:pPr>
        <w:spacing w:after="0"/>
        <w:ind w:left="0"/>
        <w:jc w:val="both"/>
      </w:pPr>
      <w:r>
        <w:rPr>
          <w:rFonts w:ascii="Times New Roman"/>
          <w:b w:val="false"/>
          <w:i w:val="false"/>
          <w:color w:val="000000"/>
          <w:sz w:val="28"/>
        </w:rPr>
        <w:t>
      "28. "Алыс жорық үшін" төсбелгісімен міндеттерді табысты орындаған жағдайда Қазақстан Республикасы Қарулы Күштері Әскери-теңіз күштерінің корабльдерінде және кемелерінде алыс жорықтарға қатысқаны үшін ерекше көзге түскен, тәртібі жоғары әскери қызметшілер және азаматтық персонал наградталады.</w:t>
      </w:r>
    </w:p>
    <w:bookmarkEnd w:id="14"/>
    <w:p>
      <w:pPr>
        <w:spacing w:after="0"/>
        <w:ind w:left="0"/>
        <w:jc w:val="both"/>
      </w:pPr>
      <w:r>
        <w:rPr>
          <w:rFonts w:ascii="Times New Roman"/>
          <w:b w:val="false"/>
          <w:i w:val="false"/>
          <w:color w:val="000000"/>
          <w:sz w:val="28"/>
        </w:rPr>
        <w:t>
      Қазақстан Республикасы Қарулы Күштері Әскери-теңіз күштері кораблінің (кемесінің) алыс жорығы болып Каспий теңізінің шегінен тыс немесе ұзақтығы кемінде 30 тәулік жорық саналады.</w:t>
      </w:r>
    </w:p>
    <w:p>
      <w:pPr>
        <w:spacing w:after="0"/>
        <w:ind w:left="0"/>
        <w:jc w:val="both"/>
      </w:pPr>
      <w:r>
        <w:rPr>
          <w:rFonts w:ascii="Times New Roman"/>
          <w:b w:val="false"/>
          <w:i w:val="false"/>
          <w:color w:val="000000"/>
          <w:sz w:val="28"/>
        </w:rPr>
        <w:t>
      Төсбелгі салтанатты жағдайда тапсырылады.</w:t>
      </w:r>
    </w:p>
    <w:bookmarkStart w:name="z20" w:id="15"/>
    <w:p>
      <w:pPr>
        <w:spacing w:after="0"/>
        <w:ind w:left="0"/>
        <w:jc w:val="both"/>
      </w:pPr>
      <w:r>
        <w:rPr>
          <w:rFonts w:ascii="Times New Roman"/>
          <w:b w:val="false"/>
          <w:i w:val="false"/>
          <w:color w:val="000000"/>
          <w:sz w:val="28"/>
        </w:rPr>
        <w:t xml:space="preserve">
      29. "Корабль командирі" төсбелгісі Қазақстан Республикасы Қарулы Күштері Әскери-теңіз күштері корабльдерінің командирлеріне корабльге қолбасшылық жасауға түскен кезде тапсырылады. </w:t>
      </w:r>
    </w:p>
    <w:bookmarkEnd w:id="15"/>
    <w:p>
      <w:pPr>
        <w:spacing w:after="0"/>
        <w:ind w:left="0"/>
        <w:jc w:val="both"/>
      </w:pPr>
      <w:r>
        <w:rPr>
          <w:rFonts w:ascii="Times New Roman"/>
          <w:b w:val="false"/>
          <w:i w:val="false"/>
          <w:color w:val="000000"/>
          <w:sz w:val="28"/>
        </w:rPr>
        <w:t>
      Төсбелгіні тағу құқығы суүсті корабльдерінің командирлерінде оларды кейіннен командирлер, құрамалар командирлері лауазымдарына және корабль құрамаларын басқарумен байланысты басқа да жоғары тұрған лаузымдарға тағайындаған кезде сақталады.</w:t>
      </w:r>
    </w:p>
    <w:p>
      <w:pPr>
        <w:spacing w:after="0"/>
        <w:ind w:left="0"/>
        <w:jc w:val="both"/>
      </w:pPr>
      <w:r>
        <w:rPr>
          <w:rFonts w:ascii="Times New Roman"/>
          <w:b w:val="false"/>
          <w:i w:val="false"/>
          <w:color w:val="000000"/>
          <w:sz w:val="28"/>
        </w:rPr>
        <w:t>
      Қызметі бойынша корабльдерге қолбасшылық жасауға байланысты емес лауазымдарға ауыстырылған кезде белгі оны тағу құқығынсыз офицерде (адмиралда) қалдырылады.</w:t>
      </w:r>
    </w:p>
    <w:p>
      <w:pPr>
        <w:spacing w:after="0"/>
        <w:ind w:left="0"/>
        <w:jc w:val="both"/>
      </w:pPr>
      <w:r>
        <w:rPr>
          <w:rFonts w:ascii="Times New Roman"/>
          <w:b w:val="false"/>
          <w:i w:val="false"/>
          <w:color w:val="000000"/>
          <w:sz w:val="28"/>
        </w:rPr>
        <w:t>
      Төсбелгі салтанатты жағдайда тапсырылады.</w:t>
      </w:r>
    </w:p>
    <w:bookmarkStart w:name="z21" w:id="16"/>
    <w:p>
      <w:pPr>
        <w:spacing w:after="0"/>
        <w:ind w:left="0"/>
        <w:jc w:val="both"/>
      </w:pPr>
      <w:r>
        <w:rPr>
          <w:rFonts w:ascii="Times New Roman"/>
          <w:b w:val="false"/>
          <w:i w:val="false"/>
          <w:color w:val="000000"/>
          <w:sz w:val="28"/>
        </w:rPr>
        <w:t>
      30. "Қазақстан Республикасы Қарулы Күштерінің үздігі" төсбелгісімен жауынгерлік даярлықта (оқуда), қызметтік-жауынгерлік істерде жоғары көрсеткіштерге қол жеткізген және әскери тәртібі үлгілі әскери қызметшілер наградталады.</w:t>
      </w:r>
    </w:p>
    <w:bookmarkEnd w:id="16"/>
    <w:p>
      <w:pPr>
        <w:spacing w:after="0"/>
        <w:ind w:left="0"/>
        <w:jc w:val="both"/>
      </w:pPr>
      <w:r>
        <w:rPr>
          <w:rFonts w:ascii="Times New Roman"/>
          <w:b w:val="false"/>
          <w:i w:val="false"/>
          <w:color w:val="000000"/>
          <w:sz w:val="28"/>
        </w:rPr>
        <w:t>
      Төсбелгі салтанатты жағдайда тапсырылады.</w:t>
      </w:r>
    </w:p>
    <w:bookmarkStart w:name="z22" w:id="17"/>
    <w:p>
      <w:pPr>
        <w:spacing w:after="0"/>
        <w:ind w:left="0"/>
        <w:jc w:val="both"/>
      </w:pPr>
      <w:r>
        <w:rPr>
          <w:rFonts w:ascii="Times New Roman"/>
          <w:b w:val="false"/>
          <w:i w:val="false"/>
          <w:color w:val="000000"/>
          <w:sz w:val="28"/>
        </w:rPr>
        <w:t>
      31. "Минасыздандырудағы ерлігі үшін" төсбелгісімен минасыздандыру кезінде жанқиярлық, ерлік және шеберлік танытқан Қазақстан Республикасы Қарулы Күштерінің әскери қызметшілері, азаматтық персоналы және минасыздандыру жөніндегі міндеттерді орындауды ұйымдастыруға қатысқан адамдар наградталады.</w:t>
      </w:r>
    </w:p>
    <w:bookmarkEnd w:id="17"/>
    <w:p>
      <w:pPr>
        <w:spacing w:after="0"/>
        <w:ind w:left="0"/>
        <w:jc w:val="both"/>
      </w:pPr>
      <w:r>
        <w:rPr>
          <w:rFonts w:ascii="Times New Roman"/>
          <w:b w:val="false"/>
          <w:i w:val="false"/>
          <w:color w:val="000000"/>
          <w:sz w:val="28"/>
        </w:rPr>
        <w:t>
      Төсбелгі салтанатты жағдайда тапсырылады.</w:t>
      </w:r>
    </w:p>
    <w:bookmarkStart w:name="z23" w:id="18"/>
    <w:p>
      <w:pPr>
        <w:spacing w:after="0"/>
        <w:ind w:left="0"/>
        <w:jc w:val="both"/>
      </w:pPr>
      <w:r>
        <w:rPr>
          <w:rFonts w:ascii="Times New Roman"/>
          <w:b w:val="false"/>
          <w:i w:val="false"/>
          <w:color w:val="000000"/>
          <w:sz w:val="28"/>
        </w:rPr>
        <w:t>
      32. Қазақстан Республикасының Тұңғыш Президенті – Елбасы атындағы Ұлттық қорғаныс университеті докторантурасының бітірушісі белгісі Қазақстан Республикасының Тұңғыш Президенті – Елбасы атындағы Ұлттық қорғаныс университетінің докторантурасын бітірген және бітіргені туралы тиісті түпнұсқа құжаты бар адамдарға беріледі.</w:t>
      </w:r>
    </w:p>
    <w:bookmarkEnd w:id="18"/>
    <w:p>
      <w:pPr>
        <w:spacing w:after="0"/>
        <w:ind w:left="0"/>
        <w:jc w:val="both"/>
      </w:pPr>
      <w:r>
        <w:rPr>
          <w:rFonts w:ascii="Times New Roman"/>
          <w:b w:val="false"/>
          <w:i w:val="false"/>
          <w:color w:val="000000"/>
          <w:sz w:val="28"/>
        </w:rPr>
        <w:t>
      Белгіні Қазақстан Республикасының Қорғаныс министрі немесе оның тапсырмасы бойынша адамдар бітіргені туралы құжатпен бір уақытта салтанатты жағдайда тапсырады. Белгілерді тапсыру берілген дипломдарды тіркеу кітабында немесе арнайы кітапта белгіленеді. Белгіні беру білім беру бағдарламасын меңгергені туралы транскриптіде "Белгі берілді" деген мөртаңбамен белгіленеді.</w:t>
      </w:r>
    </w:p>
    <w:bookmarkStart w:name="z24" w:id="19"/>
    <w:p>
      <w:pPr>
        <w:spacing w:after="0"/>
        <w:ind w:left="0"/>
        <w:jc w:val="both"/>
      </w:pPr>
      <w:r>
        <w:rPr>
          <w:rFonts w:ascii="Times New Roman"/>
          <w:b w:val="false"/>
          <w:i w:val="false"/>
          <w:color w:val="000000"/>
          <w:sz w:val="28"/>
        </w:rPr>
        <w:t>
      33. "Әскери заңгер" белгісі әскери қызметтің (жұмыстың) жалпы өтілі кемінде 5 жыл және Қазақстан Республикасы Қарулы Күштерінің заң бөлімшелерінде өтілі кемінде 1 жыл болатын әскери қызметшілерге және азаматтық персонал адамдарына тапсырылады.";</w:t>
      </w:r>
    </w:p>
    <w:bookmarkEnd w:id="19"/>
    <w:bookmarkStart w:name="z25" w:id="20"/>
    <w:p>
      <w:pPr>
        <w:spacing w:after="0"/>
        <w:ind w:left="0"/>
        <w:jc w:val="both"/>
      </w:pPr>
      <w:r>
        <w:rPr>
          <w:rFonts w:ascii="Times New Roman"/>
          <w:b w:val="false"/>
          <w:i w:val="false"/>
          <w:color w:val="000000"/>
          <w:sz w:val="28"/>
        </w:rPr>
        <w:t xml:space="preserve">
      Сиппаттамаға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Сиппаттамаға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12, 13, 14, 15, 16 және 17-қосымшалармен толықтырылсын.</w:t>
      </w:r>
    </w:p>
    <w:bookmarkEnd w:id="22"/>
    <w:bookmarkStart w:name="z28" w:id="23"/>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23"/>
    <w:bookmarkStart w:name="z29"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0" w:id="2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5"/>
    <w:bookmarkStart w:name="z31" w:id="2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6"/>
    <w:bookmarkStart w:name="z32" w:id="2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27"/>
    <w:bookmarkStart w:name="z33" w:id="2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8"/>
    <w:bookmarkStart w:name="z34" w:id="2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13 қаңтардағы</w:t>
            </w:r>
            <w:r>
              <w:br/>
            </w:r>
            <w:r>
              <w:rPr>
                <w:rFonts w:ascii="Times New Roman"/>
                <w:b w:val="false"/>
                <w:i w:val="false"/>
                <w:color w:val="000000"/>
                <w:sz w:val="20"/>
              </w:rPr>
              <w:t>№ 15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6-қосымша</w:t>
            </w:r>
          </w:p>
        </w:tc>
      </w:tr>
    </w:tbl>
    <w:bookmarkStart w:name="z36" w:id="30"/>
    <w:p>
      <w:pPr>
        <w:spacing w:after="0"/>
        <w:ind w:left="0"/>
        <w:jc w:val="left"/>
      </w:pPr>
      <w:r>
        <w:rPr>
          <w:rFonts w:ascii="Times New Roman"/>
          <w:b/>
          <w:i w:val="false"/>
          <w:color w:val="000000"/>
        </w:rPr>
        <w:t xml:space="preserve"> Қазақстан Республикасы Қарулы Күштері Әскери-теңіз күштері сыныптық біліктілігі төсбелгісі</w:t>
      </w:r>
    </w:p>
    <w:bookmarkEnd w:id="30"/>
    <w:p>
      <w:pPr>
        <w:spacing w:after="0"/>
        <w:ind w:left="0"/>
        <w:jc w:val="left"/>
      </w:pPr>
      <w:r>
        <w:br/>
      </w:r>
    </w:p>
    <w:p>
      <w:pPr>
        <w:spacing w:after="0"/>
        <w:ind w:left="0"/>
        <w:jc w:val="both"/>
      </w:pPr>
      <w:r>
        <w:drawing>
          <wp:inline distT="0" distB="0" distL="0" distR="0">
            <wp:extent cx="76581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10-қосымша</w:t>
            </w:r>
          </w:p>
        </w:tc>
      </w:tr>
    </w:tbl>
    <w:bookmarkStart w:name="z38" w:id="31"/>
    <w:p>
      <w:pPr>
        <w:spacing w:after="0"/>
        <w:ind w:left="0"/>
        <w:jc w:val="left"/>
      </w:pPr>
      <w:r>
        <w:rPr>
          <w:rFonts w:ascii="Times New Roman"/>
          <w:b/>
          <w:i w:val="false"/>
          <w:color w:val="000000"/>
        </w:rPr>
        <w:t xml:space="preserve"> "Отан қорғаушының аяулы жары" төсбелгісі</w:t>
      </w:r>
    </w:p>
    <w:bookmarkEnd w:id="31"/>
    <w:p>
      <w:pPr>
        <w:spacing w:after="0"/>
        <w:ind w:left="0"/>
        <w:jc w:val="left"/>
      </w:pPr>
      <w:r>
        <w:br/>
      </w:r>
    </w:p>
    <w:p>
      <w:pPr>
        <w:spacing w:after="0"/>
        <w:ind w:left="0"/>
        <w:jc w:val="both"/>
      </w:pPr>
      <w:r>
        <w:drawing>
          <wp:inline distT="0" distB="0" distL="0" distR="0">
            <wp:extent cx="60833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0" w:id="32"/>
    <w:p>
      <w:pPr>
        <w:spacing w:after="0"/>
        <w:ind w:left="0"/>
        <w:jc w:val="left"/>
      </w:pPr>
      <w:r>
        <w:rPr>
          <w:rFonts w:ascii="Times New Roman"/>
          <w:b/>
          <w:i w:val="false"/>
          <w:color w:val="000000"/>
        </w:rPr>
        <w:t xml:space="preserve"> "Алыс жорық үшін" төсбелгісі</w:t>
      </w:r>
    </w:p>
    <w:bookmarkEnd w:id="32"/>
    <w:p>
      <w:pPr>
        <w:spacing w:after="0"/>
        <w:ind w:left="0"/>
        <w:jc w:val="left"/>
      </w:pPr>
      <w:r>
        <w:br/>
      </w:r>
    </w:p>
    <w:p>
      <w:pPr>
        <w:spacing w:after="0"/>
        <w:ind w:left="0"/>
        <w:jc w:val="both"/>
      </w:pPr>
      <w:r>
        <w:drawing>
          <wp:inline distT="0" distB="0" distL="0" distR="0">
            <wp:extent cx="7581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2" w:id="33"/>
    <w:p>
      <w:pPr>
        <w:spacing w:after="0"/>
        <w:ind w:left="0"/>
        <w:jc w:val="left"/>
      </w:pPr>
      <w:r>
        <w:rPr>
          <w:rFonts w:ascii="Times New Roman"/>
          <w:b/>
          <w:i w:val="false"/>
          <w:color w:val="000000"/>
        </w:rPr>
        <w:t xml:space="preserve"> "Корабль командирі" төсбелгісі</w:t>
      </w:r>
    </w:p>
    <w:bookmarkEnd w:id="33"/>
    <w:p>
      <w:pPr>
        <w:spacing w:after="0"/>
        <w:ind w:left="0"/>
        <w:jc w:val="left"/>
      </w:pPr>
      <w:r>
        <w:br/>
      </w:r>
    </w:p>
    <w:p>
      <w:pPr>
        <w:spacing w:after="0"/>
        <w:ind w:left="0"/>
        <w:jc w:val="both"/>
      </w:pPr>
      <w:r>
        <w:drawing>
          <wp:inline distT="0" distB="0" distL="0" distR="0">
            <wp:extent cx="70739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4" w:id="34"/>
    <w:p>
      <w:pPr>
        <w:spacing w:after="0"/>
        <w:ind w:left="0"/>
        <w:jc w:val="left"/>
      </w:pPr>
      <w:r>
        <w:rPr>
          <w:rFonts w:ascii="Times New Roman"/>
          <w:b/>
          <w:i w:val="false"/>
          <w:color w:val="000000"/>
        </w:rPr>
        <w:t xml:space="preserve"> "Қазақстан Республикасы Қарулы Күштерінің үздігі" төсбелгісі</w:t>
      </w:r>
    </w:p>
    <w:bookmarkEnd w:id="34"/>
    <w:p>
      <w:pPr>
        <w:spacing w:after="0"/>
        <w:ind w:left="0"/>
        <w:jc w:val="left"/>
      </w:pPr>
      <w:r>
        <w:br/>
      </w:r>
    </w:p>
    <w:p>
      <w:pPr>
        <w:spacing w:after="0"/>
        <w:ind w:left="0"/>
        <w:jc w:val="both"/>
      </w:pPr>
      <w:r>
        <w:drawing>
          <wp:inline distT="0" distB="0" distL="0" distR="0">
            <wp:extent cx="7048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48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6" w:id="35"/>
    <w:p>
      <w:pPr>
        <w:spacing w:after="0"/>
        <w:ind w:left="0"/>
        <w:jc w:val="left"/>
      </w:pPr>
      <w:r>
        <w:rPr>
          <w:rFonts w:ascii="Times New Roman"/>
          <w:b/>
          <w:i w:val="false"/>
          <w:color w:val="000000"/>
        </w:rPr>
        <w:t xml:space="preserve"> "Минасыздандырудағы ерлігі үшін" төсбелгісі</w:t>
      </w:r>
    </w:p>
    <w:bookmarkEnd w:id="35"/>
    <w:p>
      <w:pPr>
        <w:spacing w:after="0"/>
        <w:ind w:left="0"/>
        <w:jc w:val="left"/>
      </w:pPr>
      <w:r>
        <w:br/>
      </w:r>
    </w:p>
    <w:p>
      <w:pPr>
        <w:spacing w:after="0"/>
        <w:ind w:left="0"/>
        <w:jc w:val="both"/>
      </w:pPr>
      <w:r>
        <w:drawing>
          <wp:inline distT="0" distB="0" distL="0" distR="0">
            <wp:extent cx="7696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96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48" w:id="36"/>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 докторантурасының бітірушісі белгісі</w:t>
      </w:r>
    </w:p>
    <w:bookmarkEnd w:id="36"/>
    <w:p>
      <w:pPr>
        <w:spacing w:after="0"/>
        <w:ind w:left="0"/>
        <w:jc w:val="left"/>
      </w:pPr>
      <w:r>
        <w:br/>
      </w:r>
    </w:p>
    <w:p>
      <w:pPr>
        <w:spacing w:after="0"/>
        <w:ind w:left="0"/>
        <w:jc w:val="both"/>
      </w:pPr>
      <w:r>
        <w:drawing>
          <wp:inline distT="0" distB="0" distL="0" distR="0">
            <wp:extent cx="7747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___________</w:t>
            </w:r>
            <w:r>
              <w:br/>
            </w:r>
            <w:r>
              <w:rPr>
                <w:rFonts w:ascii="Times New Roman"/>
                <w:b w:val="false"/>
                <w:i w:val="false"/>
                <w:color w:val="000000"/>
                <w:sz w:val="20"/>
              </w:rPr>
              <w:t xml:space="preserve">№ ___ бұйрығына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0" w:id="37"/>
    <w:p>
      <w:pPr>
        <w:spacing w:after="0"/>
        <w:ind w:left="0"/>
        <w:jc w:val="left"/>
      </w:pPr>
      <w:r>
        <w:rPr>
          <w:rFonts w:ascii="Times New Roman"/>
          <w:b/>
          <w:i w:val="false"/>
          <w:color w:val="000000"/>
        </w:rPr>
        <w:t xml:space="preserve"> "Әскери заңгер" белгісі</w:t>
      </w:r>
    </w:p>
    <w:bookmarkEnd w:id="37"/>
    <w:p>
      <w:pPr>
        <w:spacing w:after="0"/>
        <w:ind w:left="0"/>
        <w:jc w:val="left"/>
      </w:pPr>
      <w:r>
        <w:br/>
      </w:r>
    </w:p>
    <w:p>
      <w:pPr>
        <w:spacing w:after="0"/>
        <w:ind w:left="0"/>
        <w:jc w:val="both"/>
      </w:pPr>
      <w:r>
        <w:drawing>
          <wp:inline distT="0" distB="0" distL="0" distR="0">
            <wp:extent cx="6972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723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